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id w:val="239537308"/>
        <w:docPartObj>
          <w:docPartGallery w:val="Cover Pages"/>
          <w:docPartUnique/>
        </w:docPartObj>
      </w:sdtPr>
      <w:sdtEndPr>
        <w:rPr>
          <w:b/>
          <w:bCs/>
          <w:lang w:val="el-GR"/>
        </w:rPr>
      </w:sdtEndPr>
      <w:sdtContent>
        <w:p w14:paraId="56C4BD24" w14:textId="066FB949" w:rsidR="00F647AF" w:rsidRDefault="00F647AF">
          <w:r>
            <w:rPr>
              <w:noProof/>
            </w:rPr>
            <mc:AlternateContent>
              <mc:Choice Requires="wps">
                <w:drawing>
                  <wp:anchor distT="0" distB="0" distL="114300" distR="114300" simplePos="0" relativeHeight="251659264" behindDoc="0" locked="0" layoutInCell="1" allowOverlap="1" wp14:anchorId="0B6FF83E" wp14:editId="619311E0">
                    <wp:simplePos x="0" y="0"/>
                    <mc:AlternateContent>
                      <mc:Choice Requires="wp14">
                        <wp:positionH relativeFrom="page">
                          <wp14:pctPosHOffset>2000</wp14:pctPosHOffset>
                        </wp:positionH>
                      </mc:Choice>
                      <mc:Fallback>
                        <wp:positionH relativeFrom="page">
                          <wp:posOffset>151130</wp:posOffset>
                        </wp:positionH>
                      </mc:Fallback>
                    </mc:AlternateContent>
                    <mc:AlternateContent>
                      <mc:Choice Requires="wp14">
                        <wp:positionV relativeFrom="page">
                          <wp14:pctPosVOffset>2000</wp14:pctPosVOffset>
                        </wp:positionV>
                      </mc:Choice>
                      <mc:Fallback>
                        <wp:positionV relativeFrom="page">
                          <wp:posOffset>213360</wp:posOffset>
                        </wp:positionV>
                      </mc:Fallback>
                    </mc:AlternateContent>
                    <wp:extent cx="5363210" cy="9653270"/>
                    <wp:effectExtent l="0" t="0" r="8890" b="2540"/>
                    <wp:wrapNone/>
                    <wp:docPr id="471" name="Ορθογώνιο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363210" cy="9653270"/>
                            </a:xfrm>
                            <a:prstGeom prst="rect">
                              <a:avLst/>
                            </a:prstGeom>
                            <a:solidFill>
                              <a:schemeClr val="accent1"/>
                            </a:solidFill>
                            <a:ln>
                              <a:noFill/>
                            </a:ln>
                          </wps:spPr>
                          <wps:txbx>
                            <w:txbxContent>
                              <w:sdt>
                                <w:sdtPr>
                                  <w:rPr>
                                    <w:caps/>
                                    <w:color w:val="FFFFFF" w:themeColor="background1"/>
                                    <w:sz w:val="80"/>
                                    <w:szCs w:val="80"/>
                                  </w:rPr>
                                  <w:alias w:val="Τίτλος"/>
                                  <w:id w:val="-1275550102"/>
                                  <w:dataBinding w:prefixMappings="xmlns:ns0='http://schemas.openxmlformats.org/package/2006/metadata/core-properties' xmlns:ns1='http://purl.org/dc/elements/1.1/'" w:xpath="/ns0:coreProperties[1]/ns1:title[1]" w:storeItemID="{6C3C8BC8-F283-45AE-878A-BAB7291924A1}"/>
                                  <w:text/>
                                </w:sdtPr>
                                <w:sdtEndPr/>
                                <w:sdtContent>
                                  <w:p w14:paraId="63A81E04" w14:textId="67CDF986" w:rsidR="00F647AF" w:rsidRPr="00F647AF" w:rsidRDefault="008D7D89">
                                    <w:pPr>
                                      <w:pStyle w:val="a3"/>
                                      <w:jc w:val="right"/>
                                      <w:rPr>
                                        <w:caps/>
                                        <w:color w:val="FFFFFF" w:themeColor="background1"/>
                                        <w:sz w:val="80"/>
                                        <w:szCs w:val="80"/>
                                        <w:lang w:val="el-GR"/>
                                      </w:rPr>
                                    </w:pPr>
                                    <w:r>
                                      <w:rPr>
                                        <w:caps/>
                                        <w:color w:val="FFFFFF" w:themeColor="background1"/>
                                        <w:sz w:val="80"/>
                                        <w:szCs w:val="80"/>
                                        <w:lang w:val="el-GR"/>
                                      </w:rPr>
                                      <w:t>ΣΧΕΔΙΟ ΔΡΑΣΗΣ ΓΙΑ ΤΗΝ ΙΣΟΤΗΤΑ ΤΩΝ ΦΥΛΩΝ</w:t>
                                    </w:r>
                                  </w:p>
                                </w:sdtContent>
                              </w:sdt>
                              <w:p w14:paraId="43947C0F" w14:textId="77777777" w:rsidR="00F647AF" w:rsidRPr="00F647AF" w:rsidRDefault="00F647AF">
                                <w:pPr>
                                  <w:spacing w:before="240"/>
                                  <w:ind w:left="720"/>
                                  <w:jc w:val="right"/>
                                  <w:rPr>
                                    <w:color w:val="FFFFFF" w:themeColor="background1"/>
                                    <w:lang w:val="el-GR"/>
                                  </w:rPr>
                                </w:pPr>
                              </w:p>
                              <w:sdt>
                                <w:sdtPr>
                                  <w:rPr>
                                    <w:color w:val="FFFFFF" w:themeColor="background1"/>
                                    <w:sz w:val="48"/>
                                    <w:szCs w:val="48"/>
                                  </w:rPr>
                                  <w:alias w:val="Απόσπασμα"/>
                                  <w:id w:val="-1812170092"/>
                                  <w:dataBinding w:prefixMappings="xmlns:ns0='http://schemas.microsoft.com/office/2006/coverPageProps'" w:xpath="/ns0:CoverPageProperties[1]/ns0:Abstract[1]" w:storeItemID="{55AF091B-3C7A-41E3-B477-F2FDAA23CFDA}"/>
                                  <w:text/>
                                </w:sdtPr>
                                <w:sdtEndPr/>
                                <w:sdtContent>
                                  <w:p w14:paraId="326827E9" w14:textId="3FCEAA44" w:rsidR="00F647AF" w:rsidRPr="00F647AF" w:rsidRDefault="008D7D89">
                                    <w:pPr>
                                      <w:spacing w:before="240"/>
                                      <w:ind w:left="1008"/>
                                      <w:jc w:val="right"/>
                                      <w:rPr>
                                        <w:color w:val="FFFFFF" w:themeColor="background1"/>
                                        <w:lang w:val="el-GR"/>
                                      </w:rPr>
                                    </w:pPr>
                                    <w:r w:rsidRPr="008D7D89">
                                      <w:rPr>
                                        <w:color w:val="FFFFFF" w:themeColor="background1"/>
                                        <w:sz w:val="48"/>
                                        <w:szCs w:val="48"/>
                                        <w:lang w:val="el-GR"/>
                                      </w:rPr>
                                      <w:t>ΔΗΜΟΣ ΣΟΦΑΔΩΝ</w:t>
                                    </w:r>
                                  </w:p>
                                </w:sdtContent>
                              </w:sdt>
                            </w:txbxContent>
                          </wps:txbx>
                          <wps:bodyPr rot="0" vert="horz" wrap="square" lIns="274320" tIns="914400" rIns="274320" bIns="45720" anchor="ctr" anchorCtr="0" upright="1">
                            <a:noAutofit/>
                          </wps:bodyPr>
                        </wps:wsp>
                      </a:graphicData>
                    </a:graphic>
                    <wp14:sizeRelH relativeFrom="page">
                      <wp14:pctWidth>69000</wp14:pctWidth>
                    </wp14:sizeRelH>
                    <wp14:sizeRelV relativeFrom="page">
                      <wp14:pctHeight>96000</wp14:pctHeight>
                    </wp14:sizeRelV>
                  </wp:anchor>
                </w:drawing>
              </mc:Choice>
              <mc:Fallback>
                <w:pict>
                  <v:rect w14:anchorId="0B6FF83E" id="Ορθογώνιο 16" o:spid="_x0000_s1026" style="position:absolute;margin-left:0;margin-top:0;width:422.3pt;height:760.1pt;z-index:251659264;visibility:visible;mso-wrap-style:square;mso-width-percent:690;mso-height-percent:960;mso-left-percent:20;mso-top-percent:20;mso-wrap-distance-left:9pt;mso-wrap-distance-top:0;mso-wrap-distance-right:9pt;mso-wrap-distance-bottom:0;mso-position-horizontal-relative:page;mso-position-vertical-relative:page;mso-width-percent:690;mso-height-percent:960;mso-left-percent:20;mso-top-percent:2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" fillcolor="#156082 [3204]" stroked="f">
                    <v:textbox inset="21.6pt,1in,21.6pt">
                      <w:txbxContent>
                        <w:sdt>
                          <w:sdtPr>
                            <w:rPr>
                              <w:caps/>
                              <w:color w:val="FFFFFF" w:themeColor="background1"/>
                              <w:sz w:val="80"/>
                              <w:szCs w:val="80"/>
                            </w:rPr>
                            <w:alias w:val="Τίτλος"/>
                            <w:id w:val="-1275550102"/>
                            <w:dataBinding w:prefixMappings="xmlns:ns0='http://schemas.openxmlformats.org/package/2006/metadata/core-properties' xmlns:ns1='http://purl.org/dc/elements/1.1/'" w:xpath="/ns0:coreProperties[1]/ns1:title[1]" w:storeItemID="{6C3C8BC8-F283-45AE-878A-BAB7291924A1}"/>
                            <w:text/>
                          </w:sdtPr>
                          <w:sdtEndPr/>
                          <w:sdtContent>
                            <w:p w14:paraId="63A81E04" w14:textId="67CDF986" w:rsidR="00F647AF" w:rsidRPr="00F647AF" w:rsidRDefault="008D7D89">
                              <w:pPr>
                                <w:pStyle w:val="a3"/>
                                <w:jc w:val="right"/>
                                <w:rPr>
                                  <w:caps/>
                                  <w:color w:val="FFFFFF" w:themeColor="background1"/>
                                  <w:sz w:val="80"/>
                                  <w:szCs w:val="80"/>
                                  <w:lang w:val="el-GR"/>
                                </w:rPr>
                              </w:pPr>
                              <w:r>
                                <w:rPr>
                                  <w:caps/>
                                  <w:color w:val="FFFFFF" w:themeColor="background1"/>
                                  <w:sz w:val="80"/>
                                  <w:szCs w:val="80"/>
                                  <w:lang w:val="el-GR"/>
                                </w:rPr>
                                <w:t>ΣΧΕΔΙΟ ΔΡΑΣΗΣ ΓΙΑ ΤΗΝ ΙΣΟΤΗΤΑ ΤΩΝ ΦΥΛΩΝ</w:t>
                              </w:r>
                            </w:p>
                          </w:sdtContent>
                        </w:sdt>
                        <w:p w14:paraId="43947C0F" w14:textId="77777777" w:rsidR="00F647AF" w:rsidRPr="00F647AF" w:rsidRDefault="00F647AF">
                          <w:pPr>
                            <w:spacing w:before="240"/>
                            <w:ind w:left="720"/>
                            <w:jc w:val="right"/>
                            <w:rPr>
                              <w:color w:val="FFFFFF" w:themeColor="background1"/>
                              <w:lang w:val="el-GR"/>
                            </w:rPr>
                          </w:pPr>
                        </w:p>
                        <w:sdt>
                          <w:sdtPr>
                            <w:rPr>
                              <w:color w:val="FFFFFF" w:themeColor="background1"/>
                              <w:sz w:val="48"/>
                              <w:szCs w:val="48"/>
                            </w:rPr>
                            <w:alias w:val="Απόσπασμα"/>
                            <w:id w:val="-1812170092"/>
                            <w:dataBinding w:prefixMappings="xmlns:ns0='http://schemas.microsoft.com/office/2006/coverPageProps'" w:xpath="/ns0:CoverPageProperties[1]/ns0:Abstract[1]" w:storeItemID="{55AF091B-3C7A-41E3-B477-F2FDAA23CFDA}"/>
                            <w:text/>
                          </w:sdtPr>
                          <w:sdtEndPr/>
                          <w:sdtContent>
                            <w:p w14:paraId="326827E9" w14:textId="3FCEAA44" w:rsidR="00F647AF" w:rsidRPr="00F647AF" w:rsidRDefault="008D7D89">
                              <w:pPr>
                                <w:spacing w:before="240"/>
                                <w:ind w:left="1008"/>
                                <w:jc w:val="right"/>
                                <w:rPr>
                                  <w:color w:val="FFFFFF" w:themeColor="background1"/>
                                  <w:lang w:val="el-GR"/>
                                </w:rPr>
                              </w:pPr>
                              <w:r w:rsidRPr="008D7D89">
                                <w:rPr>
                                  <w:color w:val="FFFFFF" w:themeColor="background1"/>
                                  <w:sz w:val="48"/>
                                  <w:szCs w:val="48"/>
                                  <w:lang w:val="el-GR"/>
                                </w:rPr>
                                <w:t>ΔΗΜΟΣ ΣΟΦΑΔΩΝ</w:t>
                              </w:r>
                            </w:p>
                          </w:sdtContent>
                        </w:sdt>
                      </w:txbxContent>
                    </v:textbox>
                    <w10:wrap anchorx="page" anchory="page"/>
                  </v:rect>
                </w:pict>
              </mc:Fallback>
            </mc:AlternateContent>
          </w:r>
          <w:r>
            <w:rPr>
              <w:noProof/>
            </w:rPr>
            <mc:AlternateContent>
              <mc:Choice Requires="wps">
                <w:drawing>
                  <wp:anchor distT="0" distB="0" distL="114300" distR="114300" simplePos="0" relativeHeight="251660288" behindDoc="0" locked="0" layoutInCell="1" allowOverlap="1" wp14:anchorId="6221B6C8" wp14:editId="426E12E3">
                    <wp:simplePos x="0" y="0"/>
                    <mc:AlternateContent>
                      <mc:Choice Requires="wp14">
                        <wp:positionH relativeFrom="page">
                          <wp14:pctPosHOffset>73000</wp14:pctPosHOffset>
                        </wp:positionH>
                      </mc:Choice>
                      <mc:Fallback>
                        <wp:positionH relativeFrom="page">
                          <wp:posOffset>5518785</wp:posOffset>
                        </wp:positionH>
                      </mc:Fallback>
                    </mc:AlternateContent>
                    <wp:positionV relativeFrom="page">
                      <wp:align>center</wp:align>
                    </wp:positionV>
                    <wp:extent cx="1880870" cy="9655810"/>
                    <wp:effectExtent l="0" t="0" r="5080" b="2540"/>
                    <wp:wrapNone/>
                    <wp:docPr id="472" name="Ορθογώνιο 2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80870" cy="965581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rFonts w:cstheme="minorBidi"/>
                                    <w:color w:val="FFFFFF" w:themeColor="background1"/>
                                  </w:rPr>
                                  <w:alias w:val="Υπότιτλος"/>
                                  <w:id w:val="-505288762"/>
                                  <w:showingPlcHdr/>
                                  <w:dataBinding w:prefixMappings="xmlns:ns0='http://schemas.openxmlformats.org/package/2006/metadata/core-properties' xmlns:ns1='http://purl.org/dc/elements/1.1/'" w:xpath="/ns0:coreProperties[1]/ns1:subject[1]" w:storeItemID="{6C3C8BC8-F283-45AE-878A-BAB7291924A1}"/>
                                  <w:text/>
                                </w:sdtPr>
                                <w:sdtEndPr/>
                                <w:sdtContent>
                                  <w:p w14:paraId="60CFF507" w14:textId="091AEA6A" w:rsidR="00F647AF" w:rsidRDefault="00BC0FC8">
                                    <w:pPr>
                                      <w:pStyle w:val="a4"/>
                                      <w:rPr>
                                        <w:rFonts w:cstheme="minorBidi"/>
                                        <w:color w:val="FFFFFF" w:themeColor="background1"/>
                                      </w:rPr>
                                    </w:pPr>
                                    <w:r>
                                      <w:rPr>
                                        <w:rFonts w:cstheme="minorBidi"/>
                                        <w:color w:val="FFFFFF" w:themeColor="background1"/>
                                      </w:rPr>
                                      <w:t xml:space="preserve">     </w:t>
                                    </w:r>
                                  </w:p>
                                </w:sdtContent>
                              </w:sdt>
                            </w:txbxContent>
                          </wps:txbx>
                          <wps:bodyPr rot="0" spcFirstLastPara="0" vertOverflow="overflow" horzOverflow="overflow" vert="horz" wrap="square" lIns="182880" tIns="45720" rIns="182880" bIns="45720" numCol="1" spcCol="0" rtlCol="0" fromWordArt="0" anchor="ctr" anchorCtr="0" forceAA="0" compatLnSpc="1">
                            <a:prstTxWarp prst="textNoShape">
                              <a:avLst/>
                            </a:prstTxWarp>
                            <a:noAutofit/>
                          </wps:bodyPr>
                        </wps:wsp>
                      </a:graphicData>
                    </a:graphic>
                    <wp14:sizeRelH relativeFrom="page">
                      <wp14:pctWidth>24200</wp14:pctWidth>
                    </wp14:sizeRelH>
                    <wp14:sizeRelV relativeFrom="page">
                      <wp14:pctHeight>96000</wp14:pctHeight>
                    </wp14:sizeRelV>
                  </wp:anchor>
                </w:drawing>
              </mc:Choice>
              <mc:Fallback>
                <w:pict>
                  <v:rect w14:anchorId="6221B6C8" id="Ορθογώνιο 268" o:spid="_x0000_s1027" style="position:absolute;margin-left:0;margin-top:0;width:148.1pt;height:760.3pt;z-index:251660288;visibility:visible;mso-wrap-style:square;mso-width-percent:242;mso-height-percent:960;mso-left-percent:730;mso-wrap-distance-left:9pt;mso-wrap-distance-top:0;mso-wrap-distance-right:9pt;mso-wrap-distance-bottom:0;mso-position-horizontal-relative:page;mso-position-vertical:center;mso-position-vertical-relative:page;mso-width-percent:242;mso-height-percent:960;mso-left-percent:73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" fillcolor="#0e2841 [3215]" stroked="f" strokeweight="1pt">
                    <v:textbox inset="14.4pt,,14.4pt">
                      <w:txbxContent>
                        <w:sdt>
                          <w:sdtPr>
                            <w:rPr>
                              <w:rFonts w:cstheme="minorBidi"/>
                              <w:color w:val="FFFFFF" w:themeColor="background1"/>
                            </w:rPr>
                            <w:alias w:val="Υπότιτλος"/>
                            <w:id w:val="-505288762"/>
                            <w:showingPlcHdr/>
                            <w:dataBinding w:prefixMappings="xmlns:ns0='http://schemas.openxmlformats.org/package/2006/metadata/core-properties' xmlns:ns1='http://purl.org/dc/elements/1.1/'" w:xpath="/ns0:coreProperties[1]/ns1:subject[1]" w:storeItemID="{6C3C8BC8-F283-45AE-878A-BAB7291924A1}"/>
                            <w:text/>
                          </w:sdtPr>
                          <w:sdtEndPr/>
                          <w:sdtContent>
                            <w:p w14:paraId="60CFF507" w14:textId="091AEA6A" w:rsidR="00F647AF" w:rsidRDefault="00BC0FC8">
                              <w:pPr>
                                <w:pStyle w:val="a4"/>
                                <w:rPr>
                                  <w:rFonts w:cstheme="minorBidi"/>
                                  <w:color w:val="FFFFFF" w:themeColor="background1"/>
                                </w:rPr>
                              </w:pPr>
                              <w:r>
                                <w:rPr>
                                  <w:rFonts w:cstheme="minorBidi"/>
                                  <w:color w:val="FFFFFF" w:themeColor="background1"/>
                                </w:rPr>
                                <w:t xml:space="preserve">     </w:t>
                              </w:r>
                            </w:p>
                          </w:sdtContent>
                        </w:sdt>
                      </w:txbxContent>
                    </v:textbox>
                    <w10:wrap anchorx="page" anchory="page"/>
                  </v:rect>
                </w:pict>
              </mc:Fallback>
            </mc:AlternateContent>
          </w:r>
        </w:p>
        <w:p w14:paraId="5498F807" w14:textId="77777777" w:rsidR="00F647AF" w:rsidRDefault="00F647AF"/>
        <w:p w14:paraId="778C7D19" w14:textId="497AEE7D" w:rsidR="00F647AF" w:rsidRDefault="00F647AF">
          <w:pPr>
            <w:rPr>
              <w:b/>
              <w:bCs/>
              <w:lang w:val="el-GR"/>
            </w:rPr>
          </w:pPr>
          <w:r>
            <w:rPr>
              <w:b/>
              <w:bCs/>
              <w:lang w:val="el-GR"/>
            </w:rPr>
            <w:br w:type="page"/>
          </w:r>
        </w:p>
      </w:sdtContent>
    </w:sdt>
    <w:sdt>
      <w:sdtPr>
        <w:rPr>
          <w:rFonts w:asciiTheme="minorHAnsi" w:eastAsiaTheme="minorHAnsi" w:hAnsiTheme="minorHAnsi" w:cstheme="minorBidi"/>
          <w:color w:val="auto"/>
          <w:kern w:val="2"/>
          <w:sz w:val="24"/>
          <w:szCs w:val="24"/>
          <w:lang w:val="el-GR"/>
          <w14:ligatures w14:val="standardContextual"/>
        </w:rPr>
        <w:id w:val="-1464808265"/>
        <w:docPartObj>
          <w:docPartGallery w:val="Table of Contents"/>
          <w:docPartUnique/>
        </w:docPartObj>
      </w:sdtPr>
      <w:sdtEndPr>
        <w:rPr>
          <w:b/>
          <w:bCs/>
        </w:rPr>
      </w:sdtEndPr>
      <w:sdtContent>
        <w:p w14:paraId="6A646398" w14:textId="0B47962B" w:rsidR="008C30BA" w:rsidRDefault="008C30BA">
          <w:pPr>
            <w:pStyle w:val="af0"/>
          </w:pPr>
          <w:r>
            <w:rPr>
              <w:lang w:val="el-GR"/>
            </w:rPr>
            <w:t>Περιεχόμενα</w:t>
          </w:r>
        </w:p>
        <w:p w14:paraId="4AA616D4" w14:textId="4A889B90" w:rsidR="003C2D32" w:rsidRDefault="008C30BA">
          <w:pPr>
            <w:pStyle w:val="10"/>
            <w:tabs>
              <w:tab w:val="right" w:leader="dot" w:pos="9016"/>
            </w:tabs>
            <w:rPr>
              <w:rFonts w:eastAsiaTheme="minorEastAsia"/>
              <w:noProof/>
            </w:rPr>
          </w:pPr>
          <w:r>
            <w:fldChar w:fldCharType="begin"/>
          </w:r>
          <w:r>
            <w:instrText xml:space="preserve"> TOC \o "1-3" \h \z \u </w:instrText>
          </w:r>
          <w:r>
            <w:fldChar w:fldCharType="separate"/>
          </w:r>
          <w:hyperlink w:anchor="_Toc191289844" w:history="1">
            <w:r w:rsidR="003C2D32" w:rsidRPr="004955EA">
              <w:rPr>
                <w:rStyle w:val="-"/>
                <w:noProof/>
                <w:lang w:val="el-GR"/>
              </w:rPr>
              <w:t>Εισαγωγή</w:t>
            </w:r>
            <w:r w:rsidR="003C2D32">
              <w:rPr>
                <w:noProof/>
                <w:webHidden/>
              </w:rPr>
              <w:tab/>
            </w:r>
            <w:r w:rsidR="003C2D32">
              <w:rPr>
                <w:noProof/>
                <w:webHidden/>
              </w:rPr>
              <w:fldChar w:fldCharType="begin"/>
            </w:r>
            <w:r w:rsidR="003C2D32">
              <w:rPr>
                <w:noProof/>
                <w:webHidden/>
              </w:rPr>
              <w:instrText xml:space="preserve"> PAGEREF _Toc191289844 \h </w:instrText>
            </w:r>
            <w:r w:rsidR="003C2D32">
              <w:rPr>
                <w:noProof/>
                <w:webHidden/>
              </w:rPr>
            </w:r>
            <w:r w:rsidR="003C2D32">
              <w:rPr>
                <w:noProof/>
                <w:webHidden/>
              </w:rPr>
              <w:fldChar w:fldCharType="separate"/>
            </w:r>
            <w:r w:rsidR="003C2D32">
              <w:rPr>
                <w:noProof/>
                <w:webHidden/>
              </w:rPr>
              <w:t>2</w:t>
            </w:r>
            <w:r w:rsidR="003C2D32">
              <w:rPr>
                <w:noProof/>
                <w:webHidden/>
              </w:rPr>
              <w:fldChar w:fldCharType="end"/>
            </w:r>
          </w:hyperlink>
        </w:p>
        <w:p w14:paraId="60C6B02F" w14:textId="09BE5955" w:rsidR="003C2D32" w:rsidRDefault="003C2D32">
          <w:pPr>
            <w:pStyle w:val="10"/>
            <w:tabs>
              <w:tab w:val="right" w:leader="dot" w:pos="9016"/>
            </w:tabs>
            <w:rPr>
              <w:rFonts w:eastAsiaTheme="minorEastAsia"/>
              <w:noProof/>
            </w:rPr>
          </w:pPr>
          <w:hyperlink w:anchor="_Toc191289845" w:history="1">
            <w:r w:rsidRPr="004955EA">
              <w:rPr>
                <w:rStyle w:val="-"/>
                <w:noProof/>
                <w:lang w:val="el-GR"/>
              </w:rPr>
              <w:t>Κανονιστικό πλαίσιο</w:t>
            </w:r>
            <w:r>
              <w:rPr>
                <w:noProof/>
                <w:webHidden/>
              </w:rPr>
              <w:tab/>
            </w:r>
            <w:r>
              <w:rPr>
                <w:noProof/>
                <w:webHidden/>
              </w:rPr>
              <w:fldChar w:fldCharType="begin"/>
            </w:r>
            <w:r>
              <w:rPr>
                <w:noProof/>
                <w:webHidden/>
              </w:rPr>
              <w:instrText xml:space="preserve"> PAGEREF _Toc191289845 \h </w:instrText>
            </w:r>
            <w:r>
              <w:rPr>
                <w:noProof/>
                <w:webHidden/>
              </w:rPr>
            </w:r>
            <w:r>
              <w:rPr>
                <w:noProof/>
                <w:webHidden/>
              </w:rPr>
              <w:fldChar w:fldCharType="separate"/>
            </w:r>
            <w:r>
              <w:rPr>
                <w:noProof/>
                <w:webHidden/>
              </w:rPr>
              <w:t>3</w:t>
            </w:r>
            <w:r>
              <w:rPr>
                <w:noProof/>
                <w:webHidden/>
              </w:rPr>
              <w:fldChar w:fldCharType="end"/>
            </w:r>
          </w:hyperlink>
        </w:p>
        <w:p w14:paraId="4161EDDD" w14:textId="28BCBF62" w:rsidR="003C2D32" w:rsidRDefault="003C2D32">
          <w:pPr>
            <w:pStyle w:val="20"/>
            <w:tabs>
              <w:tab w:val="right" w:leader="dot" w:pos="9016"/>
            </w:tabs>
            <w:rPr>
              <w:rFonts w:eastAsiaTheme="minorEastAsia"/>
              <w:noProof/>
            </w:rPr>
          </w:pPr>
          <w:hyperlink w:anchor="_Toc191289846" w:history="1">
            <w:r w:rsidRPr="004955EA">
              <w:rPr>
                <w:rStyle w:val="-"/>
                <w:noProof/>
                <w:lang w:val="el-GR"/>
              </w:rPr>
              <w:t>Α. Διεθνής Νομοθεσία</w:t>
            </w:r>
            <w:r>
              <w:rPr>
                <w:noProof/>
                <w:webHidden/>
              </w:rPr>
              <w:tab/>
            </w:r>
            <w:r>
              <w:rPr>
                <w:noProof/>
                <w:webHidden/>
              </w:rPr>
              <w:fldChar w:fldCharType="begin"/>
            </w:r>
            <w:r>
              <w:rPr>
                <w:noProof/>
                <w:webHidden/>
              </w:rPr>
              <w:instrText xml:space="preserve"> PAGEREF _Toc191289846 \h </w:instrText>
            </w:r>
            <w:r>
              <w:rPr>
                <w:noProof/>
                <w:webHidden/>
              </w:rPr>
            </w:r>
            <w:r>
              <w:rPr>
                <w:noProof/>
                <w:webHidden/>
              </w:rPr>
              <w:fldChar w:fldCharType="separate"/>
            </w:r>
            <w:r>
              <w:rPr>
                <w:noProof/>
                <w:webHidden/>
              </w:rPr>
              <w:t>3</w:t>
            </w:r>
            <w:r>
              <w:rPr>
                <w:noProof/>
                <w:webHidden/>
              </w:rPr>
              <w:fldChar w:fldCharType="end"/>
            </w:r>
          </w:hyperlink>
        </w:p>
        <w:p w14:paraId="64EF1B9D" w14:textId="7D3874EB" w:rsidR="003C2D32" w:rsidRDefault="003C2D32">
          <w:pPr>
            <w:pStyle w:val="20"/>
            <w:tabs>
              <w:tab w:val="right" w:leader="dot" w:pos="9016"/>
            </w:tabs>
            <w:rPr>
              <w:rFonts w:eastAsiaTheme="minorEastAsia"/>
              <w:noProof/>
            </w:rPr>
          </w:pPr>
          <w:hyperlink w:anchor="_Toc191289847" w:history="1">
            <w:r w:rsidRPr="004955EA">
              <w:rPr>
                <w:rStyle w:val="-"/>
                <w:noProof/>
                <w:lang w:val="el-GR"/>
              </w:rPr>
              <w:t>Β. Εθνική Νομοθεσία</w:t>
            </w:r>
            <w:r>
              <w:rPr>
                <w:noProof/>
                <w:webHidden/>
              </w:rPr>
              <w:tab/>
            </w:r>
            <w:r>
              <w:rPr>
                <w:noProof/>
                <w:webHidden/>
              </w:rPr>
              <w:fldChar w:fldCharType="begin"/>
            </w:r>
            <w:r>
              <w:rPr>
                <w:noProof/>
                <w:webHidden/>
              </w:rPr>
              <w:instrText xml:space="preserve"> PAGEREF _Toc191289847 \h </w:instrText>
            </w:r>
            <w:r>
              <w:rPr>
                <w:noProof/>
                <w:webHidden/>
              </w:rPr>
            </w:r>
            <w:r>
              <w:rPr>
                <w:noProof/>
                <w:webHidden/>
              </w:rPr>
              <w:fldChar w:fldCharType="separate"/>
            </w:r>
            <w:r>
              <w:rPr>
                <w:noProof/>
                <w:webHidden/>
              </w:rPr>
              <w:t>5</w:t>
            </w:r>
            <w:r>
              <w:rPr>
                <w:noProof/>
                <w:webHidden/>
              </w:rPr>
              <w:fldChar w:fldCharType="end"/>
            </w:r>
          </w:hyperlink>
        </w:p>
        <w:p w14:paraId="44033831" w14:textId="539413A9" w:rsidR="003C2D32" w:rsidRDefault="003C2D32">
          <w:pPr>
            <w:pStyle w:val="20"/>
            <w:tabs>
              <w:tab w:val="right" w:leader="dot" w:pos="9016"/>
            </w:tabs>
            <w:rPr>
              <w:rFonts w:eastAsiaTheme="minorEastAsia"/>
              <w:noProof/>
            </w:rPr>
          </w:pPr>
          <w:hyperlink w:anchor="_Toc191289848" w:history="1">
            <w:r w:rsidRPr="004955EA">
              <w:rPr>
                <w:rStyle w:val="-"/>
                <w:noProof/>
                <w:lang w:val="el-GR"/>
              </w:rPr>
              <w:t xml:space="preserve">Ευρωπαϊκές κατευθυντήριες γραμμές στην πράξη: το πρόγραμμα </w:t>
            </w:r>
            <w:r w:rsidRPr="004955EA">
              <w:rPr>
                <w:rStyle w:val="-"/>
                <w:noProof/>
              </w:rPr>
              <w:t>Horizon</w:t>
            </w:r>
            <w:r w:rsidRPr="004955EA">
              <w:rPr>
                <w:rStyle w:val="-"/>
                <w:noProof/>
                <w:lang w:val="el-GR"/>
              </w:rPr>
              <w:t xml:space="preserve"> </w:t>
            </w:r>
            <w:r w:rsidRPr="004955EA">
              <w:rPr>
                <w:rStyle w:val="-"/>
                <w:noProof/>
              </w:rPr>
              <w:t>Europe</w:t>
            </w:r>
            <w:r>
              <w:rPr>
                <w:noProof/>
                <w:webHidden/>
              </w:rPr>
              <w:tab/>
            </w:r>
            <w:r>
              <w:rPr>
                <w:noProof/>
                <w:webHidden/>
              </w:rPr>
              <w:fldChar w:fldCharType="begin"/>
            </w:r>
            <w:r>
              <w:rPr>
                <w:noProof/>
                <w:webHidden/>
              </w:rPr>
              <w:instrText xml:space="preserve"> PAGEREF _Toc191289848 \h </w:instrText>
            </w:r>
            <w:r>
              <w:rPr>
                <w:noProof/>
                <w:webHidden/>
              </w:rPr>
            </w:r>
            <w:r>
              <w:rPr>
                <w:noProof/>
                <w:webHidden/>
              </w:rPr>
              <w:fldChar w:fldCharType="separate"/>
            </w:r>
            <w:r>
              <w:rPr>
                <w:noProof/>
                <w:webHidden/>
              </w:rPr>
              <w:t>7</w:t>
            </w:r>
            <w:r>
              <w:rPr>
                <w:noProof/>
                <w:webHidden/>
              </w:rPr>
              <w:fldChar w:fldCharType="end"/>
            </w:r>
          </w:hyperlink>
        </w:p>
        <w:p w14:paraId="4A8F87B1" w14:textId="5ABD8E9D" w:rsidR="003C2D32" w:rsidRDefault="003C2D32">
          <w:pPr>
            <w:pStyle w:val="10"/>
            <w:tabs>
              <w:tab w:val="right" w:leader="dot" w:pos="9016"/>
            </w:tabs>
            <w:rPr>
              <w:rFonts w:eastAsiaTheme="minorEastAsia"/>
              <w:noProof/>
            </w:rPr>
          </w:pPr>
          <w:hyperlink w:anchor="_Toc191289849" w:history="1">
            <w:r w:rsidRPr="004955EA">
              <w:rPr>
                <w:rStyle w:val="-"/>
                <w:noProof/>
                <w:lang w:val="el-GR"/>
              </w:rPr>
              <w:t>Υφιστάμενη κατάσταση στην Ελλάδα αναφορικά με την ισότητα των φύλων</w:t>
            </w:r>
            <w:r>
              <w:rPr>
                <w:noProof/>
                <w:webHidden/>
              </w:rPr>
              <w:tab/>
            </w:r>
            <w:r>
              <w:rPr>
                <w:noProof/>
                <w:webHidden/>
              </w:rPr>
              <w:fldChar w:fldCharType="begin"/>
            </w:r>
            <w:r>
              <w:rPr>
                <w:noProof/>
                <w:webHidden/>
              </w:rPr>
              <w:instrText xml:space="preserve"> PAGEREF _Toc191289849 \h </w:instrText>
            </w:r>
            <w:r>
              <w:rPr>
                <w:noProof/>
                <w:webHidden/>
              </w:rPr>
            </w:r>
            <w:r>
              <w:rPr>
                <w:noProof/>
                <w:webHidden/>
              </w:rPr>
              <w:fldChar w:fldCharType="separate"/>
            </w:r>
            <w:r>
              <w:rPr>
                <w:noProof/>
                <w:webHidden/>
              </w:rPr>
              <w:t>9</w:t>
            </w:r>
            <w:r>
              <w:rPr>
                <w:noProof/>
                <w:webHidden/>
              </w:rPr>
              <w:fldChar w:fldCharType="end"/>
            </w:r>
          </w:hyperlink>
        </w:p>
        <w:p w14:paraId="7F556D9C" w14:textId="5B29AA45" w:rsidR="003C2D32" w:rsidRDefault="003C2D32">
          <w:pPr>
            <w:pStyle w:val="30"/>
            <w:tabs>
              <w:tab w:val="right" w:leader="dot" w:pos="9016"/>
            </w:tabs>
            <w:rPr>
              <w:rFonts w:eastAsiaTheme="minorEastAsia"/>
              <w:noProof/>
            </w:rPr>
          </w:pPr>
          <w:hyperlink w:anchor="_Toc191289850" w:history="1">
            <w:r w:rsidRPr="004955EA">
              <w:rPr>
                <w:rStyle w:val="-"/>
                <w:noProof/>
                <w:lang w:val="el-GR"/>
              </w:rPr>
              <w:t>Αυτοδιοικητικές εκλογές 2023</w:t>
            </w:r>
            <w:r>
              <w:rPr>
                <w:noProof/>
                <w:webHidden/>
              </w:rPr>
              <w:tab/>
            </w:r>
            <w:r>
              <w:rPr>
                <w:noProof/>
                <w:webHidden/>
              </w:rPr>
              <w:fldChar w:fldCharType="begin"/>
            </w:r>
            <w:r>
              <w:rPr>
                <w:noProof/>
                <w:webHidden/>
              </w:rPr>
              <w:instrText xml:space="preserve"> PAGEREF _Toc191289850 \h </w:instrText>
            </w:r>
            <w:r>
              <w:rPr>
                <w:noProof/>
                <w:webHidden/>
              </w:rPr>
            </w:r>
            <w:r>
              <w:rPr>
                <w:noProof/>
                <w:webHidden/>
              </w:rPr>
              <w:fldChar w:fldCharType="separate"/>
            </w:r>
            <w:r>
              <w:rPr>
                <w:noProof/>
                <w:webHidden/>
              </w:rPr>
              <w:t>10</w:t>
            </w:r>
            <w:r>
              <w:rPr>
                <w:noProof/>
                <w:webHidden/>
              </w:rPr>
              <w:fldChar w:fldCharType="end"/>
            </w:r>
          </w:hyperlink>
        </w:p>
        <w:p w14:paraId="0B5AF17C" w14:textId="6245A5DD" w:rsidR="003C2D32" w:rsidRDefault="003C2D32">
          <w:pPr>
            <w:pStyle w:val="10"/>
            <w:tabs>
              <w:tab w:val="right" w:leader="dot" w:pos="9016"/>
            </w:tabs>
            <w:rPr>
              <w:rFonts w:eastAsiaTheme="minorEastAsia"/>
              <w:noProof/>
            </w:rPr>
          </w:pPr>
          <w:hyperlink w:anchor="_Toc191289851" w:history="1">
            <w:r w:rsidRPr="004955EA">
              <w:rPr>
                <w:rStyle w:val="-"/>
                <w:noProof/>
                <w:lang w:val="el-GR"/>
              </w:rPr>
              <w:t>Εθνικό Σχέδιο Δράσης για την Ισότητα των Φύλων 2021 – 2025 (Γενική Γραμματεία Δημογραφικής και Οικογενειακής Πολιτικής και Ισότητας των Φύλων)</w:t>
            </w:r>
            <w:r>
              <w:rPr>
                <w:noProof/>
                <w:webHidden/>
              </w:rPr>
              <w:tab/>
            </w:r>
            <w:r>
              <w:rPr>
                <w:noProof/>
                <w:webHidden/>
              </w:rPr>
              <w:fldChar w:fldCharType="begin"/>
            </w:r>
            <w:r>
              <w:rPr>
                <w:noProof/>
                <w:webHidden/>
              </w:rPr>
              <w:instrText xml:space="preserve"> PAGEREF _Toc191289851 \h </w:instrText>
            </w:r>
            <w:r>
              <w:rPr>
                <w:noProof/>
                <w:webHidden/>
              </w:rPr>
            </w:r>
            <w:r>
              <w:rPr>
                <w:noProof/>
                <w:webHidden/>
              </w:rPr>
              <w:fldChar w:fldCharType="separate"/>
            </w:r>
            <w:r>
              <w:rPr>
                <w:noProof/>
                <w:webHidden/>
              </w:rPr>
              <w:t>11</w:t>
            </w:r>
            <w:r>
              <w:rPr>
                <w:noProof/>
                <w:webHidden/>
              </w:rPr>
              <w:fldChar w:fldCharType="end"/>
            </w:r>
          </w:hyperlink>
        </w:p>
        <w:p w14:paraId="3AEEE69B" w14:textId="7C9D0169" w:rsidR="003C2D32" w:rsidRDefault="003C2D32">
          <w:pPr>
            <w:pStyle w:val="10"/>
            <w:tabs>
              <w:tab w:val="right" w:leader="dot" w:pos="9016"/>
            </w:tabs>
            <w:rPr>
              <w:rFonts w:eastAsiaTheme="minorEastAsia"/>
              <w:noProof/>
            </w:rPr>
          </w:pPr>
          <w:hyperlink w:anchor="_Toc191289852" w:history="1">
            <w:r w:rsidRPr="004955EA">
              <w:rPr>
                <w:rStyle w:val="-"/>
                <w:noProof/>
                <w:lang w:val="el-GR"/>
              </w:rPr>
              <w:t>Υπογραφή Ευρωπαϊκής Χάρτας για την Ισότητα των Φύλων στις Τοπικές Κοινωνίες</w:t>
            </w:r>
            <w:r>
              <w:rPr>
                <w:noProof/>
                <w:webHidden/>
              </w:rPr>
              <w:tab/>
            </w:r>
            <w:r>
              <w:rPr>
                <w:noProof/>
                <w:webHidden/>
              </w:rPr>
              <w:fldChar w:fldCharType="begin"/>
            </w:r>
            <w:r>
              <w:rPr>
                <w:noProof/>
                <w:webHidden/>
              </w:rPr>
              <w:instrText xml:space="preserve"> PAGEREF _Toc191289852 \h </w:instrText>
            </w:r>
            <w:r>
              <w:rPr>
                <w:noProof/>
                <w:webHidden/>
              </w:rPr>
            </w:r>
            <w:r>
              <w:rPr>
                <w:noProof/>
                <w:webHidden/>
              </w:rPr>
              <w:fldChar w:fldCharType="separate"/>
            </w:r>
            <w:r>
              <w:rPr>
                <w:noProof/>
                <w:webHidden/>
              </w:rPr>
              <w:t>13</w:t>
            </w:r>
            <w:r>
              <w:rPr>
                <w:noProof/>
                <w:webHidden/>
              </w:rPr>
              <w:fldChar w:fldCharType="end"/>
            </w:r>
          </w:hyperlink>
        </w:p>
        <w:p w14:paraId="7A11A9DD" w14:textId="1281B980" w:rsidR="003C2D32" w:rsidRDefault="003C2D32">
          <w:pPr>
            <w:pStyle w:val="10"/>
            <w:tabs>
              <w:tab w:val="right" w:leader="dot" w:pos="9016"/>
            </w:tabs>
            <w:rPr>
              <w:rFonts w:eastAsiaTheme="minorEastAsia"/>
              <w:noProof/>
            </w:rPr>
          </w:pPr>
          <w:hyperlink w:anchor="_Toc191289853" w:history="1">
            <w:r w:rsidRPr="004955EA">
              <w:rPr>
                <w:rStyle w:val="-"/>
                <w:noProof/>
                <w:lang w:val="el-GR"/>
              </w:rPr>
              <w:t>Δημοτική Επιτροπή Ισότητας στον Δήμο Σοφάδων</w:t>
            </w:r>
            <w:r>
              <w:rPr>
                <w:noProof/>
                <w:webHidden/>
              </w:rPr>
              <w:tab/>
            </w:r>
            <w:r>
              <w:rPr>
                <w:noProof/>
                <w:webHidden/>
              </w:rPr>
              <w:fldChar w:fldCharType="begin"/>
            </w:r>
            <w:r>
              <w:rPr>
                <w:noProof/>
                <w:webHidden/>
              </w:rPr>
              <w:instrText xml:space="preserve"> PAGEREF _Toc191289853 \h </w:instrText>
            </w:r>
            <w:r>
              <w:rPr>
                <w:noProof/>
                <w:webHidden/>
              </w:rPr>
            </w:r>
            <w:r>
              <w:rPr>
                <w:noProof/>
                <w:webHidden/>
              </w:rPr>
              <w:fldChar w:fldCharType="separate"/>
            </w:r>
            <w:r>
              <w:rPr>
                <w:noProof/>
                <w:webHidden/>
              </w:rPr>
              <w:t>15</w:t>
            </w:r>
            <w:r>
              <w:rPr>
                <w:noProof/>
                <w:webHidden/>
              </w:rPr>
              <w:fldChar w:fldCharType="end"/>
            </w:r>
          </w:hyperlink>
        </w:p>
        <w:p w14:paraId="12AE7029" w14:textId="33598885" w:rsidR="003C2D32" w:rsidRDefault="003C2D32">
          <w:pPr>
            <w:pStyle w:val="10"/>
            <w:tabs>
              <w:tab w:val="right" w:leader="dot" w:pos="9016"/>
            </w:tabs>
            <w:rPr>
              <w:rFonts w:eastAsiaTheme="minorEastAsia"/>
              <w:noProof/>
            </w:rPr>
          </w:pPr>
          <w:hyperlink w:anchor="_Toc191289854" w:history="1">
            <w:r w:rsidRPr="004955EA">
              <w:rPr>
                <w:rStyle w:val="-"/>
                <w:noProof/>
                <w:lang w:val="el-GR"/>
              </w:rPr>
              <w:t>Σχέδιο Δράσης για την Ισότητα των Φύλων του Δήμου Σοφάδων</w:t>
            </w:r>
            <w:r>
              <w:rPr>
                <w:noProof/>
                <w:webHidden/>
              </w:rPr>
              <w:tab/>
            </w:r>
            <w:r>
              <w:rPr>
                <w:noProof/>
                <w:webHidden/>
              </w:rPr>
              <w:fldChar w:fldCharType="begin"/>
            </w:r>
            <w:r>
              <w:rPr>
                <w:noProof/>
                <w:webHidden/>
              </w:rPr>
              <w:instrText xml:space="preserve"> PAGEREF _Toc191289854 \h </w:instrText>
            </w:r>
            <w:r>
              <w:rPr>
                <w:noProof/>
                <w:webHidden/>
              </w:rPr>
            </w:r>
            <w:r>
              <w:rPr>
                <w:noProof/>
                <w:webHidden/>
              </w:rPr>
              <w:fldChar w:fldCharType="separate"/>
            </w:r>
            <w:r>
              <w:rPr>
                <w:noProof/>
                <w:webHidden/>
              </w:rPr>
              <w:t>17</w:t>
            </w:r>
            <w:r>
              <w:rPr>
                <w:noProof/>
                <w:webHidden/>
              </w:rPr>
              <w:fldChar w:fldCharType="end"/>
            </w:r>
          </w:hyperlink>
        </w:p>
        <w:p w14:paraId="49118586" w14:textId="60634BF0" w:rsidR="003C2D32" w:rsidRDefault="003C2D32">
          <w:pPr>
            <w:pStyle w:val="10"/>
            <w:tabs>
              <w:tab w:val="right" w:leader="dot" w:pos="9016"/>
            </w:tabs>
            <w:rPr>
              <w:rFonts w:eastAsiaTheme="minorEastAsia"/>
              <w:noProof/>
            </w:rPr>
          </w:pPr>
          <w:hyperlink w:anchor="_Toc191289855" w:history="1">
            <w:r w:rsidRPr="004955EA">
              <w:rPr>
                <w:rStyle w:val="-"/>
                <w:noProof/>
                <w:lang w:val="el-GR"/>
              </w:rPr>
              <w:t>Θεματικοί Άξονες Προτεραιότητας</w:t>
            </w:r>
            <w:r>
              <w:rPr>
                <w:noProof/>
                <w:webHidden/>
              </w:rPr>
              <w:tab/>
            </w:r>
            <w:r>
              <w:rPr>
                <w:noProof/>
                <w:webHidden/>
              </w:rPr>
              <w:fldChar w:fldCharType="begin"/>
            </w:r>
            <w:r>
              <w:rPr>
                <w:noProof/>
                <w:webHidden/>
              </w:rPr>
              <w:instrText xml:space="preserve"> PAGEREF _Toc191289855 \h </w:instrText>
            </w:r>
            <w:r>
              <w:rPr>
                <w:noProof/>
                <w:webHidden/>
              </w:rPr>
            </w:r>
            <w:r>
              <w:rPr>
                <w:noProof/>
                <w:webHidden/>
              </w:rPr>
              <w:fldChar w:fldCharType="separate"/>
            </w:r>
            <w:r>
              <w:rPr>
                <w:noProof/>
                <w:webHidden/>
              </w:rPr>
              <w:t>20</w:t>
            </w:r>
            <w:r>
              <w:rPr>
                <w:noProof/>
                <w:webHidden/>
              </w:rPr>
              <w:fldChar w:fldCharType="end"/>
            </w:r>
          </w:hyperlink>
        </w:p>
        <w:p w14:paraId="403C3B19" w14:textId="6AEF56AE" w:rsidR="003C2D32" w:rsidRDefault="003C2D32">
          <w:pPr>
            <w:pStyle w:val="20"/>
            <w:tabs>
              <w:tab w:val="right" w:leader="dot" w:pos="9016"/>
            </w:tabs>
            <w:rPr>
              <w:rFonts w:eastAsiaTheme="minorEastAsia"/>
              <w:noProof/>
            </w:rPr>
          </w:pPr>
          <w:hyperlink w:anchor="_Toc191289856" w:history="1">
            <w:r w:rsidRPr="004955EA">
              <w:rPr>
                <w:rStyle w:val="-"/>
                <w:noProof/>
                <w:lang w:val="el-GR"/>
              </w:rPr>
              <w:t>Άξονας 1: Ισορροπία επαγγελματικής και ιδιωτικής ζωής και οργανωσιακή κουλτούρα</w:t>
            </w:r>
            <w:r>
              <w:rPr>
                <w:noProof/>
                <w:webHidden/>
              </w:rPr>
              <w:tab/>
            </w:r>
            <w:r>
              <w:rPr>
                <w:noProof/>
                <w:webHidden/>
              </w:rPr>
              <w:fldChar w:fldCharType="begin"/>
            </w:r>
            <w:r>
              <w:rPr>
                <w:noProof/>
                <w:webHidden/>
              </w:rPr>
              <w:instrText xml:space="preserve"> PAGEREF _Toc191289856 \h </w:instrText>
            </w:r>
            <w:r>
              <w:rPr>
                <w:noProof/>
                <w:webHidden/>
              </w:rPr>
            </w:r>
            <w:r>
              <w:rPr>
                <w:noProof/>
                <w:webHidden/>
              </w:rPr>
              <w:fldChar w:fldCharType="separate"/>
            </w:r>
            <w:r>
              <w:rPr>
                <w:noProof/>
                <w:webHidden/>
              </w:rPr>
              <w:t>20</w:t>
            </w:r>
            <w:r>
              <w:rPr>
                <w:noProof/>
                <w:webHidden/>
              </w:rPr>
              <w:fldChar w:fldCharType="end"/>
            </w:r>
          </w:hyperlink>
        </w:p>
        <w:p w14:paraId="61B40A9E" w14:textId="65A7CCAE" w:rsidR="003C2D32" w:rsidRDefault="003C2D32">
          <w:pPr>
            <w:pStyle w:val="20"/>
            <w:tabs>
              <w:tab w:val="right" w:leader="dot" w:pos="9016"/>
            </w:tabs>
            <w:rPr>
              <w:rFonts w:eastAsiaTheme="minorEastAsia"/>
              <w:noProof/>
            </w:rPr>
          </w:pPr>
          <w:hyperlink w:anchor="_Toc191289857" w:history="1">
            <w:r w:rsidRPr="004955EA">
              <w:rPr>
                <w:rStyle w:val="-"/>
                <w:noProof/>
                <w:lang w:val="el-GR"/>
              </w:rPr>
              <w:t>Άξονας 2: Έμφυλη ισορροπία σε θέσεις λήψης αποφάσεων και σε ηγετικούς ρόλους</w:t>
            </w:r>
            <w:r>
              <w:rPr>
                <w:noProof/>
                <w:webHidden/>
              </w:rPr>
              <w:tab/>
            </w:r>
            <w:r>
              <w:rPr>
                <w:noProof/>
                <w:webHidden/>
              </w:rPr>
              <w:fldChar w:fldCharType="begin"/>
            </w:r>
            <w:r>
              <w:rPr>
                <w:noProof/>
                <w:webHidden/>
              </w:rPr>
              <w:instrText xml:space="preserve"> PAGEREF _Toc191289857 \h </w:instrText>
            </w:r>
            <w:r>
              <w:rPr>
                <w:noProof/>
                <w:webHidden/>
              </w:rPr>
            </w:r>
            <w:r>
              <w:rPr>
                <w:noProof/>
                <w:webHidden/>
              </w:rPr>
              <w:fldChar w:fldCharType="separate"/>
            </w:r>
            <w:r>
              <w:rPr>
                <w:noProof/>
                <w:webHidden/>
              </w:rPr>
              <w:t>21</w:t>
            </w:r>
            <w:r>
              <w:rPr>
                <w:noProof/>
                <w:webHidden/>
              </w:rPr>
              <w:fldChar w:fldCharType="end"/>
            </w:r>
          </w:hyperlink>
        </w:p>
        <w:p w14:paraId="530835C0" w14:textId="19804B88" w:rsidR="003C2D32" w:rsidRDefault="003C2D32">
          <w:pPr>
            <w:pStyle w:val="20"/>
            <w:tabs>
              <w:tab w:val="right" w:leader="dot" w:pos="9016"/>
            </w:tabs>
            <w:rPr>
              <w:rFonts w:eastAsiaTheme="minorEastAsia"/>
              <w:noProof/>
            </w:rPr>
          </w:pPr>
          <w:hyperlink w:anchor="_Toc191289858" w:history="1">
            <w:r w:rsidRPr="004955EA">
              <w:rPr>
                <w:rStyle w:val="-"/>
                <w:noProof/>
                <w:lang w:val="el-GR"/>
              </w:rPr>
              <w:t>Άξονας 3: Ισότητα των φύλων στην απασχόληση και την εξέλιξη της επαγγελματικής σταδιοδρομίας</w:t>
            </w:r>
            <w:r>
              <w:rPr>
                <w:noProof/>
                <w:webHidden/>
              </w:rPr>
              <w:tab/>
            </w:r>
            <w:r>
              <w:rPr>
                <w:noProof/>
                <w:webHidden/>
              </w:rPr>
              <w:fldChar w:fldCharType="begin"/>
            </w:r>
            <w:r>
              <w:rPr>
                <w:noProof/>
                <w:webHidden/>
              </w:rPr>
              <w:instrText xml:space="preserve"> PAGEREF _Toc191289858 \h </w:instrText>
            </w:r>
            <w:r>
              <w:rPr>
                <w:noProof/>
                <w:webHidden/>
              </w:rPr>
            </w:r>
            <w:r>
              <w:rPr>
                <w:noProof/>
                <w:webHidden/>
              </w:rPr>
              <w:fldChar w:fldCharType="separate"/>
            </w:r>
            <w:r>
              <w:rPr>
                <w:noProof/>
                <w:webHidden/>
              </w:rPr>
              <w:t>22</w:t>
            </w:r>
            <w:r>
              <w:rPr>
                <w:noProof/>
                <w:webHidden/>
              </w:rPr>
              <w:fldChar w:fldCharType="end"/>
            </w:r>
          </w:hyperlink>
        </w:p>
        <w:p w14:paraId="7D02E53B" w14:textId="1C2279EA" w:rsidR="003C2D32" w:rsidRDefault="003C2D32">
          <w:pPr>
            <w:pStyle w:val="20"/>
            <w:tabs>
              <w:tab w:val="right" w:leader="dot" w:pos="9016"/>
            </w:tabs>
            <w:rPr>
              <w:rFonts w:eastAsiaTheme="minorEastAsia"/>
              <w:noProof/>
            </w:rPr>
          </w:pPr>
          <w:hyperlink w:anchor="_Toc191289859" w:history="1">
            <w:r w:rsidRPr="004955EA">
              <w:rPr>
                <w:rStyle w:val="-"/>
                <w:noProof/>
                <w:lang w:val="el-GR"/>
              </w:rPr>
              <w:t>Άξονας 4: Ενσωμάτωση διάστασης του φύλου στην έρευνα και την επιμόρφωση</w:t>
            </w:r>
            <w:r>
              <w:rPr>
                <w:noProof/>
                <w:webHidden/>
              </w:rPr>
              <w:tab/>
            </w:r>
            <w:r>
              <w:rPr>
                <w:noProof/>
                <w:webHidden/>
              </w:rPr>
              <w:fldChar w:fldCharType="begin"/>
            </w:r>
            <w:r>
              <w:rPr>
                <w:noProof/>
                <w:webHidden/>
              </w:rPr>
              <w:instrText xml:space="preserve"> PAGEREF _Toc191289859 \h </w:instrText>
            </w:r>
            <w:r>
              <w:rPr>
                <w:noProof/>
                <w:webHidden/>
              </w:rPr>
            </w:r>
            <w:r>
              <w:rPr>
                <w:noProof/>
                <w:webHidden/>
              </w:rPr>
              <w:fldChar w:fldCharType="separate"/>
            </w:r>
            <w:r>
              <w:rPr>
                <w:noProof/>
                <w:webHidden/>
              </w:rPr>
              <w:t>25</w:t>
            </w:r>
            <w:r>
              <w:rPr>
                <w:noProof/>
                <w:webHidden/>
              </w:rPr>
              <w:fldChar w:fldCharType="end"/>
            </w:r>
          </w:hyperlink>
        </w:p>
        <w:p w14:paraId="73210A82" w14:textId="51FB5716" w:rsidR="003C2D32" w:rsidRDefault="003C2D32">
          <w:pPr>
            <w:pStyle w:val="20"/>
            <w:tabs>
              <w:tab w:val="right" w:leader="dot" w:pos="9016"/>
            </w:tabs>
            <w:rPr>
              <w:rFonts w:eastAsiaTheme="minorEastAsia"/>
              <w:noProof/>
            </w:rPr>
          </w:pPr>
          <w:hyperlink w:anchor="_Toc191289860" w:history="1">
            <w:r w:rsidRPr="004955EA">
              <w:rPr>
                <w:rStyle w:val="-"/>
                <w:noProof/>
                <w:lang w:val="el-GR"/>
              </w:rPr>
              <w:t>Άξονας 5: Ενσωμάτωση της Διάστασης του Φύλου στις Τομεακές Πολιτικές (</w:t>
            </w:r>
            <w:r w:rsidRPr="004955EA">
              <w:rPr>
                <w:rStyle w:val="-"/>
                <w:noProof/>
              </w:rPr>
              <w:t>Gender</w:t>
            </w:r>
            <w:r w:rsidRPr="004955EA">
              <w:rPr>
                <w:rStyle w:val="-"/>
                <w:noProof/>
                <w:lang w:val="el-GR"/>
              </w:rPr>
              <w:t xml:space="preserve"> </w:t>
            </w:r>
            <w:r w:rsidRPr="004955EA">
              <w:rPr>
                <w:rStyle w:val="-"/>
                <w:noProof/>
              </w:rPr>
              <w:t>Mainstreaming</w:t>
            </w:r>
            <w:r w:rsidRPr="004955EA">
              <w:rPr>
                <w:rStyle w:val="-"/>
                <w:noProof/>
                <w:lang w:val="el-GR"/>
              </w:rPr>
              <w:t>)</w:t>
            </w:r>
            <w:r>
              <w:rPr>
                <w:noProof/>
                <w:webHidden/>
              </w:rPr>
              <w:tab/>
            </w:r>
            <w:r>
              <w:rPr>
                <w:noProof/>
                <w:webHidden/>
              </w:rPr>
              <w:fldChar w:fldCharType="begin"/>
            </w:r>
            <w:r>
              <w:rPr>
                <w:noProof/>
                <w:webHidden/>
              </w:rPr>
              <w:instrText xml:space="preserve"> PAGEREF _Toc191289860 \h </w:instrText>
            </w:r>
            <w:r>
              <w:rPr>
                <w:noProof/>
                <w:webHidden/>
              </w:rPr>
            </w:r>
            <w:r>
              <w:rPr>
                <w:noProof/>
                <w:webHidden/>
              </w:rPr>
              <w:fldChar w:fldCharType="separate"/>
            </w:r>
            <w:r>
              <w:rPr>
                <w:noProof/>
                <w:webHidden/>
              </w:rPr>
              <w:t>26</w:t>
            </w:r>
            <w:r>
              <w:rPr>
                <w:noProof/>
                <w:webHidden/>
              </w:rPr>
              <w:fldChar w:fldCharType="end"/>
            </w:r>
          </w:hyperlink>
        </w:p>
        <w:p w14:paraId="559D03A7" w14:textId="6946934B" w:rsidR="003C2D32" w:rsidRDefault="003C2D32">
          <w:pPr>
            <w:pStyle w:val="20"/>
            <w:tabs>
              <w:tab w:val="right" w:leader="dot" w:pos="9016"/>
            </w:tabs>
            <w:rPr>
              <w:rFonts w:eastAsiaTheme="minorEastAsia"/>
              <w:noProof/>
            </w:rPr>
          </w:pPr>
          <w:hyperlink w:anchor="_Toc191289861" w:history="1">
            <w:r w:rsidRPr="004955EA">
              <w:rPr>
                <w:rStyle w:val="-"/>
                <w:noProof/>
                <w:lang w:val="el-GR"/>
              </w:rPr>
              <w:t>Άξονας 6: Λήψη μέτρων κατά της έμφυλης βίας, συμπεριλαμβανομένης και της σεξουαλικής παρενόχλησης</w:t>
            </w:r>
            <w:r>
              <w:rPr>
                <w:noProof/>
                <w:webHidden/>
              </w:rPr>
              <w:tab/>
            </w:r>
            <w:r>
              <w:rPr>
                <w:noProof/>
                <w:webHidden/>
              </w:rPr>
              <w:fldChar w:fldCharType="begin"/>
            </w:r>
            <w:r>
              <w:rPr>
                <w:noProof/>
                <w:webHidden/>
              </w:rPr>
              <w:instrText xml:space="preserve"> PAGEREF _Toc191289861 \h </w:instrText>
            </w:r>
            <w:r>
              <w:rPr>
                <w:noProof/>
                <w:webHidden/>
              </w:rPr>
            </w:r>
            <w:r>
              <w:rPr>
                <w:noProof/>
                <w:webHidden/>
              </w:rPr>
              <w:fldChar w:fldCharType="separate"/>
            </w:r>
            <w:r>
              <w:rPr>
                <w:noProof/>
                <w:webHidden/>
              </w:rPr>
              <w:t>28</w:t>
            </w:r>
            <w:r>
              <w:rPr>
                <w:noProof/>
                <w:webHidden/>
              </w:rPr>
              <w:fldChar w:fldCharType="end"/>
            </w:r>
          </w:hyperlink>
        </w:p>
        <w:p w14:paraId="03A20333" w14:textId="4A56F3F8" w:rsidR="003C2D32" w:rsidRDefault="003C2D32">
          <w:pPr>
            <w:pStyle w:val="10"/>
            <w:tabs>
              <w:tab w:val="right" w:leader="dot" w:pos="9016"/>
            </w:tabs>
            <w:rPr>
              <w:rFonts w:eastAsiaTheme="minorEastAsia"/>
              <w:noProof/>
            </w:rPr>
          </w:pPr>
          <w:hyperlink w:anchor="_Toc191289862" w:history="1">
            <w:r w:rsidRPr="004955EA">
              <w:rPr>
                <w:rStyle w:val="-"/>
                <w:noProof/>
                <w:lang w:val="el-GR"/>
              </w:rPr>
              <w:t>Εφαρμογή Σχεδίου</w:t>
            </w:r>
            <w:r>
              <w:rPr>
                <w:noProof/>
                <w:webHidden/>
              </w:rPr>
              <w:tab/>
            </w:r>
            <w:r>
              <w:rPr>
                <w:noProof/>
                <w:webHidden/>
              </w:rPr>
              <w:fldChar w:fldCharType="begin"/>
            </w:r>
            <w:r>
              <w:rPr>
                <w:noProof/>
                <w:webHidden/>
              </w:rPr>
              <w:instrText xml:space="preserve"> PAGEREF _Toc191289862 \h </w:instrText>
            </w:r>
            <w:r>
              <w:rPr>
                <w:noProof/>
                <w:webHidden/>
              </w:rPr>
            </w:r>
            <w:r>
              <w:rPr>
                <w:noProof/>
                <w:webHidden/>
              </w:rPr>
              <w:fldChar w:fldCharType="separate"/>
            </w:r>
            <w:r>
              <w:rPr>
                <w:noProof/>
                <w:webHidden/>
              </w:rPr>
              <w:t>30</w:t>
            </w:r>
            <w:r>
              <w:rPr>
                <w:noProof/>
                <w:webHidden/>
              </w:rPr>
              <w:fldChar w:fldCharType="end"/>
            </w:r>
          </w:hyperlink>
        </w:p>
        <w:p w14:paraId="796173B8" w14:textId="656C6370" w:rsidR="003C2D32" w:rsidRDefault="003C2D32">
          <w:pPr>
            <w:pStyle w:val="20"/>
            <w:tabs>
              <w:tab w:val="right" w:leader="dot" w:pos="9016"/>
            </w:tabs>
            <w:rPr>
              <w:rFonts w:eastAsiaTheme="minorEastAsia"/>
              <w:noProof/>
            </w:rPr>
          </w:pPr>
          <w:hyperlink w:anchor="_Toc191289863" w:history="1">
            <w:r w:rsidRPr="004955EA">
              <w:rPr>
                <w:rStyle w:val="-"/>
                <w:noProof/>
                <w:lang w:val="el-GR"/>
              </w:rPr>
              <w:t>Δέσμευση πόρων και εξειδίκευση</w:t>
            </w:r>
            <w:r>
              <w:rPr>
                <w:noProof/>
                <w:webHidden/>
              </w:rPr>
              <w:tab/>
            </w:r>
            <w:r>
              <w:rPr>
                <w:noProof/>
                <w:webHidden/>
              </w:rPr>
              <w:fldChar w:fldCharType="begin"/>
            </w:r>
            <w:r>
              <w:rPr>
                <w:noProof/>
                <w:webHidden/>
              </w:rPr>
              <w:instrText xml:space="preserve"> PAGEREF _Toc191289863 \h </w:instrText>
            </w:r>
            <w:r>
              <w:rPr>
                <w:noProof/>
                <w:webHidden/>
              </w:rPr>
            </w:r>
            <w:r>
              <w:rPr>
                <w:noProof/>
                <w:webHidden/>
              </w:rPr>
              <w:fldChar w:fldCharType="separate"/>
            </w:r>
            <w:r>
              <w:rPr>
                <w:noProof/>
                <w:webHidden/>
              </w:rPr>
              <w:t>30</w:t>
            </w:r>
            <w:r>
              <w:rPr>
                <w:noProof/>
                <w:webHidden/>
              </w:rPr>
              <w:fldChar w:fldCharType="end"/>
            </w:r>
          </w:hyperlink>
        </w:p>
        <w:p w14:paraId="2AA162E4" w14:textId="689DA35D" w:rsidR="003C2D32" w:rsidRDefault="003C2D32">
          <w:pPr>
            <w:pStyle w:val="20"/>
            <w:tabs>
              <w:tab w:val="right" w:leader="dot" w:pos="9016"/>
            </w:tabs>
            <w:rPr>
              <w:rFonts w:eastAsiaTheme="minorEastAsia"/>
              <w:noProof/>
            </w:rPr>
          </w:pPr>
          <w:hyperlink w:anchor="_Toc191289864" w:history="1">
            <w:r w:rsidRPr="004955EA">
              <w:rPr>
                <w:rStyle w:val="-"/>
                <w:noProof/>
                <w:lang w:val="el-GR"/>
              </w:rPr>
              <w:t>Συλλογή δεδομένων κι επίβλεψη</w:t>
            </w:r>
            <w:r>
              <w:rPr>
                <w:noProof/>
                <w:webHidden/>
              </w:rPr>
              <w:tab/>
            </w:r>
            <w:r>
              <w:rPr>
                <w:noProof/>
                <w:webHidden/>
              </w:rPr>
              <w:fldChar w:fldCharType="begin"/>
            </w:r>
            <w:r>
              <w:rPr>
                <w:noProof/>
                <w:webHidden/>
              </w:rPr>
              <w:instrText xml:space="preserve"> PAGEREF _Toc191289864 \h </w:instrText>
            </w:r>
            <w:r>
              <w:rPr>
                <w:noProof/>
                <w:webHidden/>
              </w:rPr>
            </w:r>
            <w:r>
              <w:rPr>
                <w:noProof/>
                <w:webHidden/>
              </w:rPr>
              <w:fldChar w:fldCharType="separate"/>
            </w:r>
            <w:r>
              <w:rPr>
                <w:noProof/>
                <w:webHidden/>
              </w:rPr>
              <w:t>32</w:t>
            </w:r>
            <w:r>
              <w:rPr>
                <w:noProof/>
                <w:webHidden/>
              </w:rPr>
              <w:fldChar w:fldCharType="end"/>
            </w:r>
          </w:hyperlink>
        </w:p>
        <w:p w14:paraId="0C5B80D9" w14:textId="61F1DFE5" w:rsidR="003C2D32" w:rsidRDefault="003C2D32">
          <w:pPr>
            <w:pStyle w:val="20"/>
            <w:tabs>
              <w:tab w:val="right" w:leader="dot" w:pos="9016"/>
            </w:tabs>
            <w:rPr>
              <w:rFonts w:eastAsiaTheme="minorEastAsia"/>
              <w:noProof/>
            </w:rPr>
          </w:pPr>
          <w:hyperlink w:anchor="_Toc191289865" w:history="1">
            <w:r w:rsidRPr="004955EA">
              <w:rPr>
                <w:rStyle w:val="-"/>
                <w:noProof/>
                <w:lang w:val="el-GR"/>
              </w:rPr>
              <w:t>Εκπαίδευση – ευαισθητοποίηση</w:t>
            </w:r>
            <w:r>
              <w:rPr>
                <w:noProof/>
                <w:webHidden/>
              </w:rPr>
              <w:tab/>
            </w:r>
            <w:r>
              <w:rPr>
                <w:noProof/>
                <w:webHidden/>
              </w:rPr>
              <w:fldChar w:fldCharType="begin"/>
            </w:r>
            <w:r>
              <w:rPr>
                <w:noProof/>
                <w:webHidden/>
              </w:rPr>
              <w:instrText xml:space="preserve"> PAGEREF _Toc191289865 \h </w:instrText>
            </w:r>
            <w:r>
              <w:rPr>
                <w:noProof/>
                <w:webHidden/>
              </w:rPr>
            </w:r>
            <w:r>
              <w:rPr>
                <w:noProof/>
                <w:webHidden/>
              </w:rPr>
              <w:fldChar w:fldCharType="separate"/>
            </w:r>
            <w:r>
              <w:rPr>
                <w:noProof/>
                <w:webHidden/>
              </w:rPr>
              <w:t>35</w:t>
            </w:r>
            <w:r>
              <w:rPr>
                <w:noProof/>
                <w:webHidden/>
              </w:rPr>
              <w:fldChar w:fldCharType="end"/>
            </w:r>
          </w:hyperlink>
        </w:p>
        <w:p w14:paraId="2D6ACB44" w14:textId="1B5C1B6B" w:rsidR="003C2D32" w:rsidRDefault="003C2D32">
          <w:pPr>
            <w:pStyle w:val="10"/>
            <w:tabs>
              <w:tab w:val="right" w:leader="dot" w:pos="9016"/>
            </w:tabs>
            <w:rPr>
              <w:rFonts w:eastAsiaTheme="minorEastAsia"/>
              <w:noProof/>
            </w:rPr>
          </w:pPr>
          <w:hyperlink w:anchor="_Toc191289866" w:history="1">
            <w:r w:rsidRPr="004955EA">
              <w:rPr>
                <w:rStyle w:val="-"/>
                <w:noProof/>
                <w:lang w:val="el-GR"/>
              </w:rPr>
              <w:t>Συμπεράσματα και Δέσμευση για το Μέλλον</w:t>
            </w:r>
            <w:r>
              <w:rPr>
                <w:noProof/>
                <w:webHidden/>
              </w:rPr>
              <w:tab/>
            </w:r>
            <w:r>
              <w:rPr>
                <w:noProof/>
                <w:webHidden/>
              </w:rPr>
              <w:fldChar w:fldCharType="begin"/>
            </w:r>
            <w:r>
              <w:rPr>
                <w:noProof/>
                <w:webHidden/>
              </w:rPr>
              <w:instrText xml:space="preserve"> PAGEREF _Toc191289866 \h </w:instrText>
            </w:r>
            <w:r>
              <w:rPr>
                <w:noProof/>
                <w:webHidden/>
              </w:rPr>
            </w:r>
            <w:r>
              <w:rPr>
                <w:noProof/>
                <w:webHidden/>
              </w:rPr>
              <w:fldChar w:fldCharType="separate"/>
            </w:r>
            <w:r>
              <w:rPr>
                <w:noProof/>
                <w:webHidden/>
              </w:rPr>
              <w:t>37</w:t>
            </w:r>
            <w:r>
              <w:rPr>
                <w:noProof/>
                <w:webHidden/>
              </w:rPr>
              <w:fldChar w:fldCharType="end"/>
            </w:r>
          </w:hyperlink>
        </w:p>
        <w:p w14:paraId="284DA685" w14:textId="7504BFA6" w:rsidR="008C30BA" w:rsidRDefault="008C30BA">
          <w:r>
            <w:rPr>
              <w:b/>
              <w:bCs/>
              <w:lang w:val="el-GR"/>
            </w:rPr>
            <w:fldChar w:fldCharType="end"/>
          </w:r>
        </w:p>
      </w:sdtContent>
    </w:sdt>
    <w:p w14:paraId="6F6C0E2A" w14:textId="0A000376" w:rsidR="00903827" w:rsidRPr="00903827" w:rsidRDefault="00903827" w:rsidP="00836A1C">
      <w:pPr>
        <w:pStyle w:val="1"/>
        <w:rPr>
          <w:lang w:val="el-GR"/>
        </w:rPr>
      </w:pPr>
      <w:bookmarkStart w:id="0" w:name="_Toc191289844"/>
      <w:r w:rsidRPr="00903827">
        <w:rPr>
          <w:lang w:val="el-GR"/>
        </w:rPr>
        <w:lastRenderedPageBreak/>
        <w:t>Εισαγωγή</w:t>
      </w:r>
      <w:bookmarkEnd w:id="0"/>
    </w:p>
    <w:p w14:paraId="1F684D15" w14:textId="15B62FB6" w:rsidR="00903827" w:rsidRDefault="00903827" w:rsidP="00903827">
      <w:pPr>
        <w:spacing w:after="0" w:line="360" w:lineRule="auto"/>
        <w:jc w:val="both"/>
        <w:rPr>
          <w:lang w:val="el-GR"/>
        </w:rPr>
      </w:pPr>
      <w:r w:rsidRPr="00903827">
        <w:rPr>
          <w:lang w:val="el-GR"/>
        </w:rPr>
        <w:t xml:space="preserve">Η </w:t>
      </w:r>
      <w:r w:rsidRPr="005C0C3C">
        <w:rPr>
          <w:lang w:val="el-GR"/>
        </w:rPr>
        <w:t>ισότητα των φύλων</w:t>
      </w:r>
      <w:r w:rsidRPr="00903827">
        <w:rPr>
          <w:lang w:val="el-GR"/>
        </w:rPr>
        <w:t xml:space="preserve"> αποτελεί θεμελιώδη αξία για την κοινωνία μας και κεντρικό πυλώνα για την επίτευξη της κοινωνικής συνοχής. Στο πλαίσιο αυτό, ο Δήμος Σοφάδων αναγνωρίζει τη σημασία της προώθησης της ισότητας των φύλων σε όλους τους τομείς της κοινωνικής και οικονομικής ζωής, αναλαμβάνοντας ενεργό ρόλο στην εφαρμογή πολιτικών και δράσεων που αποσκοπούν στη μείωση των ανισοτήτων μεταξύ ανδρών και γυναικών.</w:t>
      </w:r>
    </w:p>
    <w:p w14:paraId="7F61E0C9" w14:textId="2644E0D4" w:rsidR="00903827" w:rsidRDefault="00903827" w:rsidP="00903827">
      <w:pPr>
        <w:spacing w:after="0" w:line="360" w:lineRule="auto"/>
        <w:jc w:val="both"/>
        <w:rPr>
          <w:lang w:val="el-GR"/>
        </w:rPr>
      </w:pPr>
      <w:r w:rsidRPr="00903827">
        <w:rPr>
          <w:lang w:val="el-GR"/>
        </w:rPr>
        <w:t xml:space="preserve">Το </w:t>
      </w:r>
      <w:r w:rsidRPr="005C0C3C">
        <w:rPr>
          <w:lang w:val="el-GR"/>
        </w:rPr>
        <w:t xml:space="preserve">Σχέδιο </w:t>
      </w:r>
      <w:r w:rsidR="005A2DCE">
        <w:rPr>
          <w:lang w:val="el-GR"/>
        </w:rPr>
        <w:t xml:space="preserve">Δράσης για την </w:t>
      </w:r>
      <w:r w:rsidRPr="005C0C3C">
        <w:rPr>
          <w:lang w:val="el-GR"/>
        </w:rPr>
        <w:t>Ισότητα</w:t>
      </w:r>
      <w:r w:rsidR="005A2DCE">
        <w:rPr>
          <w:lang w:val="el-GR"/>
        </w:rPr>
        <w:t xml:space="preserve"> των</w:t>
      </w:r>
      <w:r w:rsidRPr="005C0C3C">
        <w:rPr>
          <w:lang w:val="el-GR"/>
        </w:rPr>
        <w:t xml:space="preserve"> Φύλων</w:t>
      </w:r>
      <w:r w:rsidRPr="00903827">
        <w:rPr>
          <w:lang w:val="el-GR"/>
        </w:rPr>
        <w:t xml:space="preserve"> του Δήμου Σοφάδων υιοθετεί μια στρατηγική προσέγγιση για την προώθηση της ισότητας φύλων σε τοπικό επίπεδο, στοχεύοντας στην εξάλειψη των διακρίσεων και στην ενίσχυση της συμμετοχής των γυναικών σε όλους τους τομείς της κοινωνικής και πολιτικής ζωής. Το Σχέδιο αυτό δεν αφορά μόνο την προώθηση της ισότητας στην αγορά εργασίας και την πολιτική συμμετοχή, αλλά και την ενίσχυση της ισότητας στις καθημερινές κοινωνικές αλληλεπιδράσεις, τη δημόσια διοίκηση, τη φροντίδα και την εκπαίδευση.</w:t>
      </w:r>
    </w:p>
    <w:p w14:paraId="68F98E21" w14:textId="1572F00C" w:rsidR="00903827" w:rsidRDefault="00D463BD" w:rsidP="00903827">
      <w:pPr>
        <w:spacing w:after="0" w:line="360" w:lineRule="auto"/>
        <w:jc w:val="both"/>
        <w:rPr>
          <w:lang w:val="el-GR"/>
        </w:rPr>
      </w:pPr>
      <w:r>
        <w:rPr>
          <w:lang w:val="el-GR"/>
        </w:rPr>
        <w:t>Πρόκειτα</w:t>
      </w:r>
      <w:r w:rsidR="00903827" w:rsidRPr="00903827">
        <w:rPr>
          <w:lang w:val="el-GR"/>
        </w:rPr>
        <w:t>ι</w:t>
      </w:r>
      <w:r>
        <w:rPr>
          <w:lang w:val="el-GR"/>
        </w:rPr>
        <w:t xml:space="preserve"> για</w:t>
      </w:r>
      <w:r w:rsidR="00903827" w:rsidRPr="00903827">
        <w:rPr>
          <w:lang w:val="el-GR"/>
        </w:rPr>
        <w:t xml:space="preserve"> ένα εργαλείο που αποσκοπεί στη </w:t>
      </w:r>
      <w:r w:rsidR="00903827" w:rsidRPr="005C0C3C">
        <w:rPr>
          <w:lang w:val="el-GR"/>
        </w:rPr>
        <w:t xml:space="preserve">συστηματική εφαρμογή της ισότητας μέσω της ενσωμάτωσης της διάστασης του φύλου σε όλες τις τομεακές πολιτικές του Δήμου. Η εφαρμογή του Σχεδίου θα συμβάλει στη δημιουργία ενός ισχυρού θεσμικού πλαισίου που θα ενισχύει την αντιμετώπιση των ανισοτήτων, την προώθηση της συμμετοχής των γυναικών σε θέσεις λήψης αποφάσεων, και την καταπολέμηση της </w:t>
      </w:r>
      <w:proofErr w:type="spellStart"/>
      <w:r w:rsidR="00903827" w:rsidRPr="005C0C3C">
        <w:rPr>
          <w:lang w:val="el-GR"/>
        </w:rPr>
        <w:t>έμφυλης</w:t>
      </w:r>
      <w:proofErr w:type="spellEnd"/>
      <w:r w:rsidR="00903827" w:rsidRPr="005C0C3C">
        <w:rPr>
          <w:lang w:val="el-GR"/>
        </w:rPr>
        <w:t xml:space="preserve"> βίας.</w:t>
      </w:r>
      <w:r w:rsidR="00903827" w:rsidRPr="00903827">
        <w:rPr>
          <w:lang w:val="el-GR"/>
        </w:rPr>
        <w:t xml:space="preserve"> Επιπλέον, το Σχέδιο θα επιδιώξει τη δημιουργία ενός περιβάλλοντος που θα ενθαρρύνει την ισότιμη πρόσβαση σε πόρους, ευκαιρίες και υπηρεσίες για όλους, ανεξαρτήτως φύλου.</w:t>
      </w:r>
    </w:p>
    <w:p w14:paraId="48CE85CB" w14:textId="77777777" w:rsidR="00903827" w:rsidRPr="00903827" w:rsidRDefault="00903827" w:rsidP="00903827">
      <w:pPr>
        <w:spacing w:after="0" w:line="360" w:lineRule="auto"/>
        <w:jc w:val="both"/>
        <w:rPr>
          <w:lang w:val="el-GR"/>
        </w:rPr>
      </w:pPr>
      <w:r w:rsidRPr="00903827">
        <w:rPr>
          <w:lang w:val="el-GR"/>
        </w:rPr>
        <w:t xml:space="preserve">Η εφαρμογή αυτού του Σχεδίου απαιτεί τη συνεργασία όλων των τοπικών φορέων, των εργαζομένων του Δήμου, </w:t>
      </w:r>
      <w:r w:rsidRPr="00D0147A">
        <w:rPr>
          <w:lang w:val="el-GR"/>
        </w:rPr>
        <w:t>καθώς και των πολιτών του. Επομένως, ο Δήμος Σοφάδων δεσμεύεται να υιοθετήσει ένα ολοκληρωμένο σχέδιο δράσης</w:t>
      </w:r>
      <w:r w:rsidRPr="00903827">
        <w:rPr>
          <w:lang w:val="el-GR"/>
        </w:rPr>
        <w:t xml:space="preserve"> που θα περιλαμβάνει τόσο πολιτικές όσο και πρακτικές δράσεις, οι οποίες θα επικεντρωθούν στην ανατροπή των </w:t>
      </w:r>
      <w:proofErr w:type="spellStart"/>
      <w:r w:rsidRPr="00903827">
        <w:rPr>
          <w:lang w:val="el-GR"/>
        </w:rPr>
        <w:t>έμφυλων</w:t>
      </w:r>
      <w:proofErr w:type="spellEnd"/>
      <w:r w:rsidRPr="00903827">
        <w:rPr>
          <w:lang w:val="el-GR"/>
        </w:rPr>
        <w:t xml:space="preserve"> ανισοτήτων και την ενίσχυση της ισότητας μέσω της συνεργασίας, της εκπαίδευσης, της ενημέρωσης και της αξιολόγησης.</w:t>
      </w:r>
    </w:p>
    <w:p w14:paraId="35EF959D" w14:textId="77777777" w:rsidR="00903827" w:rsidRDefault="00903827" w:rsidP="00903827">
      <w:pPr>
        <w:spacing w:after="0" w:line="360" w:lineRule="auto"/>
        <w:jc w:val="both"/>
        <w:rPr>
          <w:lang w:val="el-GR"/>
        </w:rPr>
      </w:pPr>
      <w:r w:rsidRPr="00903827">
        <w:rPr>
          <w:lang w:val="el-GR"/>
        </w:rPr>
        <w:t xml:space="preserve">Η επιτυχία του Σχεδίου εξαρτάται από τη </w:t>
      </w:r>
      <w:r w:rsidRPr="005A2DCE">
        <w:rPr>
          <w:lang w:val="el-GR"/>
        </w:rPr>
        <w:t>συνεχιζόμενη παρακολούθηση και την αξιολόγηση τω</w:t>
      </w:r>
      <w:r w:rsidRPr="00903827">
        <w:rPr>
          <w:lang w:val="el-GR"/>
        </w:rPr>
        <w:t xml:space="preserve">ν πολιτικών ισότητας φύλων, με σκοπό την προσαρμογή τους στις εξελισσόμενες ανάγκες της τοπικής κοινωνίας και την επίτευξη των στρατηγικών στόχων </w:t>
      </w:r>
      <w:r w:rsidRPr="00903827">
        <w:rPr>
          <w:lang w:val="el-GR"/>
        </w:rPr>
        <w:lastRenderedPageBreak/>
        <w:t>του Σχεδίου. Η δέσμευση του Δήμου Σοφάδων για την ισότητα των φύλων αντικατοπτρίζει την ανάγκη για μια πιο δίκαιη και βιώσιμη τοπική κοινωνία, στην οποία κάθε άτομο έχει ίσες ευκαιρίες για την ανάπτυξη του, ανεξαρτήτως φύλου.</w:t>
      </w:r>
    </w:p>
    <w:p w14:paraId="434B6BD8" w14:textId="6F8FAC5B" w:rsidR="00903827" w:rsidRPr="00903827" w:rsidRDefault="00903827" w:rsidP="00903827">
      <w:pPr>
        <w:spacing w:after="0" w:line="360" w:lineRule="auto"/>
        <w:jc w:val="both"/>
        <w:rPr>
          <w:lang w:val="el-GR"/>
        </w:rPr>
      </w:pPr>
      <w:r w:rsidRPr="00903827">
        <w:rPr>
          <w:lang w:val="el-GR"/>
        </w:rPr>
        <w:t xml:space="preserve">Με το </w:t>
      </w:r>
      <w:r w:rsidR="005A2DCE" w:rsidRPr="005C0C3C">
        <w:rPr>
          <w:lang w:val="el-GR"/>
        </w:rPr>
        <w:t xml:space="preserve">Σχέδιο </w:t>
      </w:r>
      <w:r w:rsidR="005A2DCE">
        <w:rPr>
          <w:lang w:val="el-GR"/>
        </w:rPr>
        <w:t xml:space="preserve">Δράσης για την </w:t>
      </w:r>
      <w:r w:rsidR="005A2DCE" w:rsidRPr="005C0C3C">
        <w:rPr>
          <w:lang w:val="el-GR"/>
        </w:rPr>
        <w:t>Ισότητα</w:t>
      </w:r>
      <w:r w:rsidR="005A2DCE">
        <w:rPr>
          <w:lang w:val="el-GR"/>
        </w:rPr>
        <w:t xml:space="preserve"> των</w:t>
      </w:r>
      <w:r w:rsidR="005A2DCE" w:rsidRPr="005C0C3C">
        <w:rPr>
          <w:lang w:val="el-GR"/>
        </w:rPr>
        <w:t xml:space="preserve"> Φύλων</w:t>
      </w:r>
      <w:r w:rsidRPr="00903827">
        <w:rPr>
          <w:lang w:val="el-GR"/>
        </w:rPr>
        <w:t xml:space="preserve">, ο Δήμος Σοφάδων στοχεύει στη </w:t>
      </w:r>
      <w:r w:rsidRPr="005A2DCE">
        <w:rPr>
          <w:lang w:val="el-GR"/>
        </w:rPr>
        <w:t>συνεχιζόμενη πρόοδο και τη βελτίωση της ποιότητας ζωής</w:t>
      </w:r>
      <w:r w:rsidRPr="00903827">
        <w:rPr>
          <w:lang w:val="el-GR"/>
        </w:rPr>
        <w:t xml:space="preserve"> για όλους τους πολίτες, στηριζόμενος στις αρχές της δικαιοσύνης, της ισότητας και της αλληλεγγύης. Αυτό το Σχέδιο δεν είναι μόνο μια θεσμική υποχρέωση, αλλά και μια βαθιά ηθική δέσμευση για τη διαμόρφωση ενός καλύτερου και πιο δίκαιου μέλλοντος για την τοπική κοινωνία.</w:t>
      </w:r>
    </w:p>
    <w:p w14:paraId="2AD65FCB" w14:textId="77777777" w:rsidR="008B0EBE" w:rsidRPr="008B0EBE" w:rsidRDefault="008B0EBE" w:rsidP="00836A1C">
      <w:pPr>
        <w:pStyle w:val="1"/>
        <w:rPr>
          <w:lang w:val="el-GR"/>
        </w:rPr>
      </w:pPr>
      <w:bookmarkStart w:id="1" w:name="_Toc191289845"/>
      <w:r w:rsidRPr="008B0EBE">
        <w:rPr>
          <w:lang w:val="el-GR"/>
        </w:rPr>
        <w:t>Κανονιστικό πλαίσιο</w:t>
      </w:r>
      <w:bookmarkEnd w:id="1"/>
    </w:p>
    <w:p w14:paraId="3A6C72F3" w14:textId="11B2555F" w:rsidR="00903827" w:rsidRDefault="008A2233" w:rsidP="00A660C2">
      <w:pPr>
        <w:spacing w:after="0" w:line="360" w:lineRule="auto"/>
        <w:jc w:val="both"/>
        <w:rPr>
          <w:lang w:val="el-GR"/>
        </w:rPr>
      </w:pPr>
      <w:r w:rsidRPr="008A2233">
        <w:rPr>
          <w:lang w:val="el-GR"/>
        </w:rPr>
        <w:t xml:space="preserve">Η διασφάλιση της </w:t>
      </w:r>
      <w:proofErr w:type="spellStart"/>
      <w:r w:rsidRPr="008A2233">
        <w:rPr>
          <w:lang w:val="el-GR"/>
        </w:rPr>
        <w:t>έμφυλης</w:t>
      </w:r>
      <w:proofErr w:type="spellEnd"/>
      <w:r w:rsidRPr="008A2233">
        <w:rPr>
          <w:lang w:val="el-GR"/>
        </w:rPr>
        <w:t xml:space="preserve"> ισορροπίας και η εξάλειψη κάθε μορφής διάκρισης υπό τη διάσταση του φύλου αποτέλεσαν θεμελιώδεις επιδιώξεις τόσο στον εθνικό όσο και στον ευρωπαϊκό χώρο. Αυτό αντανακλάται σε πλήθος διατάξεων, τόσο στην ελληνική νομοθεσία όσο και στη νομοθεσία της Ευρωπαϊκής Ένωσης.</w:t>
      </w:r>
    </w:p>
    <w:p w14:paraId="225A56A8" w14:textId="11108A76" w:rsidR="00542558" w:rsidRDefault="00542558" w:rsidP="00A660C2">
      <w:pPr>
        <w:spacing w:after="0" w:line="360" w:lineRule="auto"/>
        <w:jc w:val="both"/>
        <w:rPr>
          <w:lang w:val="el-GR"/>
        </w:rPr>
      </w:pPr>
      <w:r>
        <w:rPr>
          <w:lang w:val="el-GR"/>
        </w:rPr>
        <w:br/>
      </w:r>
      <w:r w:rsidRPr="00542558">
        <w:rPr>
          <w:lang w:val="el-GR"/>
        </w:rPr>
        <w:t>Η Ευρωπαϊκή Ένωση, μέσω των οδηγιών της, θέτει το πλαίσιο για τη θέσπιση πολιτικών ισότητας των φύλων στα κράτη</w:t>
      </w:r>
      <w:r>
        <w:rPr>
          <w:lang w:val="el-GR"/>
        </w:rPr>
        <w:t>-</w:t>
      </w:r>
      <w:r w:rsidRPr="00542558">
        <w:rPr>
          <w:lang w:val="el-GR"/>
        </w:rPr>
        <w:t>μέλη, ενώ η ελληνική νομοθεσία ενσωματώνει και υλοποιεί αυτές τις διεθνείς υποχρεώσεις με συγκεκριμένα μέτρα και πολιτικές. Οι διατάξεις της ελληνικής νομοθεσίας ακολουθούν και ενισχύουν τις κατευθυντήριες γραμμές της Ευρωπαϊκής Ένωσης, διασφαλίζοντας τη συνεχιζόμενη πρόοδο στον τομέα της ισότητας των φύλων.</w:t>
      </w:r>
    </w:p>
    <w:p w14:paraId="0B88A6E7" w14:textId="3ABD4E8B" w:rsidR="00DC301B" w:rsidRPr="00542558" w:rsidRDefault="00DC301B" w:rsidP="00A660C2">
      <w:pPr>
        <w:spacing w:after="0" w:line="360" w:lineRule="auto"/>
        <w:jc w:val="both"/>
        <w:rPr>
          <w:lang w:val="el-GR"/>
        </w:rPr>
      </w:pPr>
      <w:r>
        <w:rPr>
          <w:lang w:val="el-GR"/>
        </w:rPr>
        <w:br/>
        <w:t>Παρατίθεται κατωτέρω το σχετικό κανονιστικό πλαίσιο:</w:t>
      </w:r>
    </w:p>
    <w:p w14:paraId="355E2159" w14:textId="3DEAE477" w:rsidR="00AB4A67" w:rsidRDefault="008B0EBE" w:rsidP="00836A1C">
      <w:pPr>
        <w:pStyle w:val="2"/>
        <w:rPr>
          <w:lang w:val="el-GR"/>
        </w:rPr>
      </w:pPr>
      <w:r>
        <w:rPr>
          <w:lang w:val="el-GR"/>
        </w:rPr>
        <w:br/>
      </w:r>
      <w:bookmarkStart w:id="2" w:name="_Toc191289846"/>
      <w:r w:rsidR="00AB4A67">
        <w:rPr>
          <w:lang w:val="el-GR"/>
        </w:rPr>
        <w:t xml:space="preserve">Α. </w:t>
      </w:r>
      <w:r w:rsidR="005256B9">
        <w:rPr>
          <w:lang w:val="el-GR"/>
        </w:rPr>
        <w:t>Διεθνής</w:t>
      </w:r>
      <w:r w:rsidR="00AB4A67">
        <w:rPr>
          <w:lang w:val="el-GR"/>
        </w:rPr>
        <w:t xml:space="preserve"> Νομοθεσία</w:t>
      </w:r>
      <w:bookmarkEnd w:id="2"/>
    </w:p>
    <w:p w14:paraId="22914F2A" w14:textId="53677416" w:rsidR="00D463BD" w:rsidRDefault="002236CB" w:rsidP="0017546C">
      <w:pPr>
        <w:pStyle w:val="a6"/>
        <w:numPr>
          <w:ilvl w:val="0"/>
          <w:numId w:val="27"/>
        </w:numPr>
        <w:spacing w:after="0" w:line="360" w:lineRule="auto"/>
        <w:jc w:val="both"/>
        <w:rPr>
          <w:lang w:val="el-GR"/>
        </w:rPr>
      </w:pPr>
      <w:r w:rsidRPr="00D463BD">
        <w:rPr>
          <w:b/>
          <w:bCs/>
          <w:lang w:val="el-GR"/>
        </w:rPr>
        <w:t>Οδηγία 2019/1158</w:t>
      </w:r>
      <w:r w:rsidR="005E55CA">
        <w:rPr>
          <w:b/>
          <w:bCs/>
          <w:lang w:val="el-GR"/>
        </w:rPr>
        <w:t>/ΕΕ</w:t>
      </w:r>
      <w:r w:rsidR="005E55CA">
        <w:rPr>
          <w:lang w:val="el-GR"/>
        </w:rPr>
        <w:t xml:space="preserve">: </w:t>
      </w:r>
      <w:r w:rsidRPr="00D463BD">
        <w:rPr>
          <w:lang w:val="el-GR"/>
        </w:rPr>
        <w:t>σχετικά με την ισορροπία επαγγελματικής και προσωπικής ζωής για γονείς και φροντιστές, η οποία καταργεί την Οδηγία 2010/18/ΕΕ.</w:t>
      </w:r>
    </w:p>
    <w:p w14:paraId="423FECDA" w14:textId="296E40BC" w:rsidR="00133356" w:rsidRPr="00133356" w:rsidRDefault="00133356" w:rsidP="00DA3A23">
      <w:pPr>
        <w:pStyle w:val="a6"/>
        <w:numPr>
          <w:ilvl w:val="0"/>
          <w:numId w:val="27"/>
        </w:numPr>
        <w:spacing w:after="0" w:line="360" w:lineRule="auto"/>
        <w:jc w:val="both"/>
        <w:rPr>
          <w:lang w:val="el-GR"/>
        </w:rPr>
      </w:pPr>
      <w:r w:rsidRPr="00133356">
        <w:rPr>
          <w:b/>
          <w:bCs/>
          <w:lang w:val="el-GR"/>
        </w:rPr>
        <w:t>Οδηγία 2014/54/ΕΕ</w:t>
      </w:r>
      <w:r w:rsidRPr="00133356">
        <w:rPr>
          <w:lang w:val="el-GR"/>
        </w:rPr>
        <w:t>: Μέτρα που διευκολύνουν την άσκηση των δικαιωμάτων των εργαζομένων στο πλαίσιο της ελεύθερης κυκλοφορίας τους στην ΕΕ.</w:t>
      </w:r>
    </w:p>
    <w:p w14:paraId="127D2454" w14:textId="36219AE4" w:rsidR="009C2056" w:rsidRPr="009C2056" w:rsidRDefault="008E346B" w:rsidP="00DA3A23">
      <w:pPr>
        <w:pStyle w:val="a6"/>
        <w:numPr>
          <w:ilvl w:val="0"/>
          <w:numId w:val="27"/>
        </w:numPr>
        <w:spacing w:after="0" w:line="360" w:lineRule="auto"/>
        <w:jc w:val="both"/>
        <w:rPr>
          <w:lang w:val="el-GR"/>
        </w:rPr>
      </w:pPr>
      <w:r w:rsidRPr="00D463BD">
        <w:rPr>
          <w:b/>
          <w:bCs/>
          <w:lang w:val="el-GR"/>
        </w:rPr>
        <w:lastRenderedPageBreak/>
        <w:t>Οδηγία 2010/41</w:t>
      </w:r>
      <w:r w:rsidR="005E55CA">
        <w:rPr>
          <w:b/>
          <w:bCs/>
          <w:lang w:val="el-GR"/>
        </w:rPr>
        <w:t>/ΕΕ</w:t>
      </w:r>
      <w:r w:rsidR="005E55CA">
        <w:rPr>
          <w:lang w:val="el-GR"/>
        </w:rPr>
        <w:t>:</w:t>
      </w:r>
      <w:r w:rsidR="007721CB">
        <w:rPr>
          <w:lang w:val="el-GR"/>
        </w:rPr>
        <w:t xml:space="preserve"> σ</w:t>
      </w:r>
      <w:r w:rsidRPr="00D463BD">
        <w:rPr>
          <w:lang w:val="el-GR"/>
        </w:rPr>
        <w:t>χετικά με την εφαρμογή της αρχής της ίσης μεταχείρισης των ανδρών και γυναικών όσον αφορά την αυτοτελή επαγγελματική δραστηριότητα.</w:t>
      </w:r>
    </w:p>
    <w:p w14:paraId="63D06D0F" w14:textId="490651CE" w:rsidR="00D463BD" w:rsidRDefault="002E5DB4" w:rsidP="00DA3A23">
      <w:pPr>
        <w:pStyle w:val="a6"/>
        <w:numPr>
          <w:ilvl w:val="0"/>
          <w:numId w:val="27"/>
        </w:numPr>
        <w:spacing w:after="0" w:line="360" w:lineRule="auto"/>
        <w:jc w:val="both"/>
        <w:rPr>
          <w:lang w:val="el-GR"/>
        </w:rPr>
      </w:pPr>
      <w:r w:rsidRPr="00D463BD">
        <w:rPr>
          <w:b/>
          <w:bCs/>
          <w:lang w:val="el-GR"/>
        </w:rPr>
        <w:t>Οδηγία 2010/18</w:t>
      </w:r>
      <w:r w:rsidR="005E55CA">
        <w:rPr>
          <w:b/>
          <w:bCs/>
          <w:lang w:val="el-GR"/>
        </w:rPr>
        <w:t>/ΕΕ</w:t>
      </w:r>
      <w:r w:rsidR="00BA3B56">
        <w:rPr>
          <w:lang w:val="el-GR"/>
        </w:rPr>
        <w:t>:</w:t>
      </w:r>
      <w:r w:rsidRPr="00D463BD">
        <w:rPr>
          <w:b/>
          <w:bCs/>
          <w:lang w:val="el-GR"/>
        </w:rPr>
        <w:t xml:space="preserve"> </w:t>
      </w:r>
      <w:r w:rsidRPr="00D463BD">
        <w:rPr>
          <w:lang w:val="el-GR"/>
        </w:rPr>
        <w:t xml:space="preserve">σχετικά με την εφαρμογή της αναθεωρημένης συμφωνίας-πλαισίου για τη γονική άδεια που </w:t>
      </w:r>
      <w:proofErr w:type="spellStart"/>
      <w:r w:rsidRPr="00D463BD">
        <w:rPr>
          <w:lang w:val="el-GR"/>
        </w:rPr>
        <w:t>συνήφθη</w:t>
      </w:r>
      <w:proofErr w:type="spellEnd"/>
      <w:r w:rsidRPr="00D463BD">
        <w:rPr>
          <w:lang w:val="el-GR"/>
        </w:rPr>
        <w:t xml:space="preserve"> από τις οργανώσεις</w:t>
      </w:r>
      <w:r w:rsidR="007721CB">
        <w:rPr>
          <w:lang w:val="el-GR"/>
        </w:rPr>
        <w:t xml:space="preserve"> </w:t>
      </w:r>
      <w:r w:rsidRPr="00A806CF">
        <w:t>BUSINESSEUROPE</w:t>
      </w:r>
      <w:r w:rsidRPr="00D463BD">
        <w:rPr>
          <w:lang w:val="el-GR"/>
        </w:rPr>
        <w:t xml:space="preserve">, </w:t>
      </w:r>
      <w:r w:rsidRPr="00A806CF">
        <w:t>UEAPME</w:t>
      </w:r>
      <w:r w:rsidRPr="00D463BD">
        <w:rPr>
          <w:lang w:val="el-GR"/>
        </w:rPr>
        <w:t xml:space="preserve">, </w:t>
      </w:r>
      <w:r w:rsidRPr="00A806CF">
        <w:t>CEEP</w:t>
      </w:r>
      <w:r w:rsidRPr="00D463BD">
        <w:rPr>
          <w:lang w:val="el-GR"/>
        </w:rPr>
        <w:t xml:space="preserve"> και </w:t>
      </w:r>
      <w:r w:rsidRPr="00A806CF">
        <w:t>ETUC</w:t>
      </w:r>
      <w:r w:rsidR="00882413" w:rsidRPr="00D463BD">
        <w:rPr>
          <w:lang w:val="el-GR"/>
        </w:rPr>
        <w:t>, η οποία καταργεί την Οδηγία</w:t>
      </w:r>
      <w:r w:rsidRPr="00D463BD">
        <w:rPr>
          <w:lang w:val="el-GR"/>
        </w:rPr>
        <w:t xml:space="preserve"> 96/34/</w:t>
      </w:r>
      <w:r w:rsidRPr="00A806CF">
        <w:t>EK</w:t>
      </w:r>
      <w:r w:rsidR="00B141DF">
        <w:rPr>
          <w:lang w:val="el-GR"/>
        </w:rPr>
        <w:t>.</w:t>
      </w:r>
    </w:p>
    <w:p w14:paraId="127F526D" w14:textId="52E23B58" w:rsidR="00D463BD" w:rsidRDefault="00DA3A23" w:rsidP="00DA3A23">
      <w:pPr>
        <w:pStyle w:val="a6"/>
        <w:numPr>
          <w:ilvl w:val="0"/>
          <w:numId w:val="27"/>
        </w:numPr>
        <w:spacing w:after="0" w:line="360" w:lineRule="auto"/>
        <w:jc w:val="both"/>
        <w:rPr>
          <w:lang w:val="el-GR"/>
        </w:rPr>
      </w:pPr>
      <w:r w:rsidRPr="00D463BD">
        <w:rPr>
          <w:b/>
          <w:bCs/>
          <w:lang w:val="el-GR"/>
        </w:rPr>
        <w:t>Οδηγία 2006/54/ΕΚ</w:t>
      </w:r>
      <w:r w:rsidR="005E55CA">
        <w:rPr>
          <w:lang w:val="el-GR"/>
        </w:rPr>
        <w:t>:</w:t>
      </w:r>
      <w:r w:rsidR="007721CB">
        <w:rPr>
          <w:lang w:val="el-GR"/>
        </w:rPr>
        <w:t xml:space="preserve"> σ</w:t>
      </w:r>
      <w:r w:rsidRPr="00D463BD">
        <w:rPr>
          <w:lang w:val="el-GR"/>
        </w:rPr>
        <w:t>χετικά με την εφαρμογή της αρχής της ίσης μεταχείρισης ανδρών και γυναικών σε θέματα εργασίας και απασχόλησης, εστιάζοντας στην εξάλειψη των ανισοτήτων στους μισθούς και τις συνθήκες εργασίας.</w:t>
      </w:r>
    </w:p>
    <w:p w14:paraId="03E39E1C" w14:textId="22A3281C" w:rsidR="009A1BA1" w:rsidRDefault="009A1BA1" w:rsidP="009A1BA1">
      <w:pPr>
        <w:pStyle w:val="a6"/>
        <w:numPr>
          <w:ilvl w:val="0"/>
          <w:numId w:val="27"/>
        </w:numPr>
        <w:spacing w:after="0" w:line="360" w:lineRule="auto"/>
        <w:jc w:val="both"/>
        <w:rPr>
          <w:lang w:val="el-GR"/>
        </w:rPr>
      </w:pPr>
      <w:r w:rsidRPr="00D463BD">
        <w:rPr>
          <w:b/>
          <w:bCs/>
          <w:lang w:val="el-GR"/>
        </w:rPr>
        <w:t>Οδηγία 2004/113/ΕΚ</w:t>
      </w:r>
      <w:r w:rsidRPr="00D463BD">
        <w:rPr>
          <w:lang w:val="el-GR"/>
        </w:rPr>
        <w:t xml:space="preserve">: </w:t>
      </w:r>
      <w:r>
        <w:rPr>
          <w:lang w:val="el-GR"/>
        </w:rPr>
        <w:t>σ</w:t>
      </w:r>
      <w:r w:rsidRPr="00D463BD">
        <w:rPr>
          <w:lang w:val="el-GR"/>
        </w:rPr>
        <w:t>χετικά με την εφαρμογή της αρχής της ίσης μεταχείρισης ανδρών και γυναικών όσον αφορά την πρόσβαση σε αγαθά και υπηρεσίες και την παροχή αυτών.</w:t>
      </w:r>
    </w:p>
    <w:p w14:paraId="4FC82E2A" w14:textId="235A7D52" w:rsidR="007B41D2" w:rsidRPr="007B41D2" w:rsidRDefault="007B41D2" w:rsidP="00DA3A23">
      <w:pPr>
        <w:pStyle w:val="a6"/>
        <w:numPr>
          <w:ilvl w:val="0"/>
          <w:numId w:val="27"/>
        </w:numPr>
        <w:spacing w:after="0" w:line="360" w:lineRule="auto"/>
        <w:jc w:val="both"/>
        <w:rPr>
          <w:lang w:val="el-GR"/>
        </w:rPr>
      </w:pPr>
      <w:r w:rsidRPr="007B41D2">
        <w:rPr>
          <w:b/>
          <w:bCs/>
          <w:lang w:val="el-GR"/>
        </w:rPr>
        <w:t>Οδηγία 2000/78/ΕΚ</w:t>
      </w:r>
      <w:r w:rsidRPr="007B41D2">
        <w:rPr>
          <w:lang w:val="el-GR"/>
        </w:rPr>
        <w:t xml:space="preserve">: </w:t>
      </w:r>
      <w:r>
        <w:rPr>
          <w:lang w:val="el-GR"/>
        </w:rPr>
        <w:t>δ</w:t>
      </w:r>
      <w:r w:rsidRPr="007B41D2">
        <w:rPr>
          <w:lang w:val="el-GR"/>
        </w:rPr>
        <w:t>ιαμόρφωση ενός γενικού πλαισίου για την ίση μεταχείριση στην απασχόληση και την εργασία, χωρίς διάκριση λόγω θρησκείας ή πεποιθήσεων, αναπηρίας, ηλικίας ή σεξουαλικού προσανατολισμού.</w:t>
      </w:r>
    </w:p>
    <w:p w14:paraId="634D52E0" w14:textId="30AF4A75" w:rsidR="00D463BD" w:rsidRDefault="00DA3A23" w:rsidP="00DA3A23">
      <w:pPr>
        <w:pStyle w:val="a6"/>
        <w:numPr>
          <w:ilvl w:val="0"/>
          <w:numId w:val="27"/>
        </w:numPr>
        <w:spacing w:after="0" w:line="360" w:lineRule="auto"/>
        <w:jc w:val="both"/>
        <w:rPr>
          <w:lang w:val="el-GR"/>
        </w:rPr>
      </w:pPr>
      <w:r w:rsidRPr="00D463BD">
        <w:rPr>
          <w:b/>
          <w:bCs/>
          <w:lang w:val="el-GR"/>
        </w:rPr>
        <w:t>Οδηγία 2000/43/ΕΚ</w:t>
      </w:r>
      <w:r w:rsidR="005E55CA">
        <w:rPr>
          <w:lang w:val="el-GR"/>
        </w:rPr>
        <w:t>: ε</w:t>
      </w:r>
      <w:r w:rsidRPr="00D463BD">
        <w:rPr>
          <w:lang w:val="el-GR"/>
        </w:rPr>
        <w:t xml:space="preserve">φαρμογή της αρχής της ίσης μεταχείρισης όσον αφορά τη φυλετική ή </w:t>
      </w:r>
      <w:proofErr w:type="spellStart"/>
      <w:r w:rsidRPr="00D463BD">
        <w:rPr>
          <w:lang w:val="el-GR"/>
        </w:rPr>
        <w:t>εθνοτική</w:t>
      </w:r>
      <w:proofErr w:type="spellEnd"/>
      <w:r w:rsidRPr="00D463BD">
        <w:rPr>
          <w:lang w:val="el-GR"/>
        </w:rPr>
        <w:t xml:space="preserve"> καταγωγή.</w:t>
      </w:r>
    </w:p>
    <w:p w14:paraId="603A3554" w14:textId="07DE2D6D" w:rsidR="00D463BD" w:rsidRDefault="00DA3A23" w:rsidP="00DA3A23">
      <w:pPr>
        <w:pStyle w:val="a6"/>
        <w:numPr>
          <w:ilvl w:val="0"/>
          <w:numId w:val="27"/>
        </w:numPr>
        <w:spacing w:after="0" w:line="360" w:lineRule="auto"/>
        <w:jc w:val="both"/>
        <w:rPr>
          <w:lang w:val="el-GR"/>
        </w:rPr>
      </w:pPr>
      <w:r w:rsidRPr="00D463BD">
        <w:rPr>
          <w:b/>
          <w:bCs/>
          <w:lang w:val="el-GR"/>
        </w:rPr>
        <w:t>Οδηγία 96/34/ΕΚ</w:t>
      </w:r>
      <w:r w:rsidRPr="00D463BD">
        <w:rPr>
          <w:lang w:val="el-GR"/>
        </w:rPr>
        <w:t xml:space="preserve">: </w:t>
      </w:r>
      <w:r w:rsidR="00A10D8A">
        <w:rPr>
          <w:lang w:val="el-GR"/>
        </w:rPr>
        <w:t>ε</w:t>
      </w:r>
      <w:r w:rsidRPr="00D463BD">
        <w:rPr>
          <w:lang w:val="el-GR"/>
        </w:rPr>
        <w:t xml:space="preserve">φαρμογή της αρχής της ίσης μεταχείρισης σχετικά με τη γονική άδεια </w:t>
      </w:r>
      <w:r w:rsidR="00D24F04">
        <w:rPr>
          <w:lang w:val="el-GR"/>
        </w:rPr>
        <w:t>(</w:t>
      </w:r>
      <w:r w:rsidRPr="00D463BD">
        <w:rPr>
          <w:lang w:val="el-GR"/>
        </w:rPr>
        <w:t>ενσωμάτωση στο ευρωπαϊκό δίκαιο με την Οδηγία 2010/18/ΕΕ</w:t>
      </w:r>
      <w:r w:rsidR="00D24F04">
        <w:rPr>
          <w:lang w:val="el-GR"/>
        </w:rPr>
        <w:t>)</w:t>
      </w:r>
      <w:r w:rsidRPr="00D463BD">
        <w:rPr>
          <w:lang w:val="el-GR"/>
        </w:rPr>
        <w:t>.</w:t>
      </w:r>
    </w:p>
    <w:p w14:paraId="109CB66F" w14:textId="361D6A0D" w:rsidR="00D463BD" w:rsidRDefault="00DA3A23" w:rsidP="00DA3A23">
      <w:pPr>
        <w:pStyle w:val="a6"/>
        <w:numPr>
          <w:ilvl w:val="0"/>
          <w:numId w:val="27"/>
        </w:numPr>
        <w:spacing w:after="0" w:line="360" w:lineRule="auto"/>
        <w:jc w:val="both"/>
        <w:rPr>
          <w:lang w:val="el-GR"/>
        </w:rPr>
      </w:pPr>
      <w:r w:rsidRPr="00D463BD">
        <w:rPr>
          <w:b/>
          <w:bCs/>
          <w:lang w:val="el-GR"/>
        </w:rPr>
        <w:t>Οδηγία 97/80/ΕΚ</w:t>
      </w:r>
      <w:r w:rsidRPr="00D463BD">
        <w:rPr>
          <w:lang w:val="el-GR"/>
        </w:rPr>
        <w:t xml:space="preserve">: </w:t>
      </w:r>
      <w:r w:rsidR="00904976">
        <w:rPr>
          <w:lang w:val="el-GR"/>
        </w:rPr>
        <w:t>σ</w:t>
      </w:r>
      <w:r w:rsidRPr="00D463BD">
        <w:rPr>
          <w:lang w:val="el-GR"/>
        </w:rPr>
        <w:t>χετικά με το βάρος αποδείξεως σε περιπτώσεις διακριτικής μεταχείρισης λόγω φύλου, υποχρεώνοντας τα κράτη μέλη να παρέχουν τη δυνατότητα προσφυγής και αποζημίωσης σε περιπτώσεις διάκρισης</w:t>
      </w:r>
      <w:r w:rsidR="002F2F4C">
        <w:rPr>
          <w:lang w:val="el-GR"/>
        </w:rPr>
        <w:t xml:space="preserve"> (καταργήθηκε από την </w:t>
      </w:r>
      <w:r w:rsidR="002F2F4C" w:rsidRPr="002F2F4C">
        <w:rPr>
          <w:lang w:val="el-GR"/>
        </w:rPr>
        <w:t>Οδηγία 2006/54/ΕΚ</w:t>
      </w:r>
      <w:r w:rsidR="002F2F4C" w:rsidRPr="002F2F4C">
        <w:rPr>
          <w:lang w:val="el-GR"/>
        </w:rPr>
        <w:t>)</w:t>
      </w:r>
      <w:r w:rsidRPr="002F2F4C">
        <w:rPr>
          <w:lang w:val="el-GR"/>
        </w:rPr>
        <w:t>.</w:t>
      </w:r>
    </w:p>
    <w:p w14:paraId="0123FA54" w14:textId="29F75B89" w:rsidR="00D463BD" w:rsidRDefault="00DA3A23" w:rsidP="00DA3A23">
      <w:pPr>
        <w:pStyle w:val="a6"/>
        <w:numPr>
          <w:ilvl w:val="0"/>
          <w:numId w:val="27"/>
        </w:numPr>
        <w:spacing w:after="0" w:line="360" w:lineRule="auto"/>
        <w:jc w:val="both"/>
        <w:rPr>
          <w:lang w:val="el-GR"/>
        </w:rPr>
      </w:pPr>
      <w:r w:rsidRPr="00D463BD">
        <w:rPr>
          <w:b/>
          <w:bCs/>
          <w:lang w:val="el-GR"/>
        </w:rPr>
        <w:t>Οδηγία 92/85/ΕΟΚ</w:t>
      </w:r>
      <w:r w:rsidRPr="00D463BD">
        <w:rPr>
          <w:lang w:val="el-GR"/>
        </w:rPr>
        <w:t xml:space="preserve">: </w:t>
      </w:r>
      <w:r w:rsidR="008A3DB7" w:rsidRPr="008A3DB7">
        <w:rPr>
          <w:lang w:val="el-GR"/>
        </w:rPr>
        <w:t>σχετικά με την εφαρμογή μέτρων που αποβλέπουν στη βελτίωση της υγείας και της ασφάλειας κατά την εργασία των εγκύων, λεχώνων και γαλουχουσών εργαζομένων</w:t>
      </w:r>
      <w:r w:rsidRPr="008A3DB7">
        <w:rPr>
          <w:lang w:val="el-GR"/>
        </w:rPr>
        <w:t>.</w:t>
      </w:r>
    </w:p>
    <w:p w14:paraId="0834471D" w14:textId="2C8B75D1" w:rsidR="00D463BD" w:rsidRDefault="00DA3A23" w:rsidP="00DA3A23">
      <w:pPr>
        <w:pStyle w:val="a6"/>
        <w:numPr>
          <w:ilvl w:val="0"/>
          <w:numId w:val="27"/>
        </w:numPr>
        <w:spacing w:after="0" w:line="360" w:lineRule="auto"/>
        <w:jc w:val="both"/>
        <w:rPr>
          <w:lang w:val="el-GR"/>
        </w:rPr>
      </w:pPr>
      <w:r w:rsidRPr="00D463BD">
        <w:rPr>
          <w:b/>
          <w:bCs/>
          <w:lang w:val="el-GR"/>
        </w:rPr>
        <w:t>Σύμβαση 190 της Διεθνούς Οργάνωσης Εργασίας</w:t>
      </w:r>
      <w:r w:rsidR="002F1C4A">
        <w:rPr>
          <w:b/>
          <w:bCs/>
          <w:lang w:val="el-GR"/>
        </w:rPr>
        <w:t xml:space="preserve">: </w:t>
      </w:r>
      <w:r w:rsidR="002F1C4A">
        <w:rPr>
          <w:lang w:val="el-GR"/>
        </w:rPr>
        <w:t>ε</w:t>
      </w:r>
      <w:r w:rsidRPr="00D463BD">
        <w:rPr>
          <w:lang w:val="el-GR"/>
        </w:rPr>
        <w:t>ξάλειψη της βίας και της παρενόχλησης στον κόσμο της εργασίας.</w:t>
      </w:r>
    </w:p>
    <w:p w14:paraId="32E7F6F7" w14:textId="42804C7D" w:rsidR="00D463BD" w:rsidRDefault="00DA3A23" w:rsidP="00DA3A23">
      <w:pPr>
        <w:pStyle w:val="a6"/>
        <w:numPr>
          <w:ilvl w:val="0"/>
          <w:numId w:val="27"/>
        </w:numPr>
        <w:spacing w:after="0" w:line="360" w:lineRule="auto"/>
        <w:jc w:val="both"/>
        <w:rPr>
          <w:lang w:val="el-GR"/>
        </w:rPr>
      </w:pPr>
      <w:r w:rsidRPr="00D463BD">
        <w:rPr>
          <w:b/>
          <w:bCs/>
          <w:lang w:val="el-GR"/>
        </w:rPr>
        <w:lastRenderedPageBreak/>
        <w:t>Σύμβαση της Κωνσταντινούπολης (2011)</w:t>
      </w:r>
      <w:r w:rsidRPr="00D463BD">
        <w:rPr>
          <w:lang w:val="el-GR"/>
        </w:rPr>
        <w:t xml:space="preserve">: </w:t>
      </w:r>
      <w:r w:rsidR="002F1C4A">
        <w:rPr>
          <w:lang w:val="el-GR"/>
        </w:rPr>
        <w:t>δ</w:t>
      </w:r>
      <w:r w:rsidRPr="00D463BD">
        <w:rPr>
          <w:lang w:val="el-GR"/>
        </w:rPr>
        <w:t>ιεθνής σύμβαση του Συμβουλίου της Ευρώπης για την πρόληψη και καταπολέμηση της βίας κατά των γυναικών και της ενδοοικογενειακής βίας.</w:t>
      </w:r>
    </w:p>
    <w:p w14:paraId="1390CED8" w14:textId="4F032483" w:rsidR="00DA3A23" w:rsidRPr="00D463BD" w:rsidRDefault="00DA3A23" w:rsidP="00DA3A23">
      <w:pPr>
        <w:pStyle w:val="a6"/>
        <w:numPr>
          <w:ilvl w:val="0"/>
          <w:numId w:val="27"/>
        </w:numPr>
        <w:spacing w:after="0" w:line="360" w:lineRule="auto"/>
        <w:jc w:val="both"/>
        <w:rPr>
          <w:lang w:val="el-GR"/>
        </w:rPr>
      </w:pPr>
      <w:r w:rsidRPr="00D463BD">
        <w:rPr>
          <w:b/>
          <w:bCs/>
          <w:lang w:val="el-GR"/>
        </w:rPr>
        <w:t>Σύμβαση 187 της Διεθνούς Οργάνωσης Εργασίας</w:t>
      </w:r>
      <w:r w:rsidRPr="00D463BD">
        <w:rPr>
          <w:lang w:val="el-GR"/>
        </w:rPr>
        <w:t>: Πλαίσιο για την προώθηση της ασφάλειας και υγείας στην εργασία.</w:t>
      </w:r>
    </w:p>
    <w:p w14:paraId="23AE7223" w14:textId="77777777" w:rsidR="00D463BD" w:rsidRDefault="00D463BD" w:rsidP="00DA3A23">
      <w:pPr>
        <w:spacing w:after="0" w:line="360" w:lineRule="auto"/>
        <w:jc w:val="both"/>
        <w:rPr>
          <w:lang w:val="el-GR"/>
        </w:rPr>
      </w:pPr>
    </w:p>
    <w:p w14:paraId="2C5B329A" w14:textId="77777777" w:rsidR="00AB4A67" w:rsidRDefault="00AB4A67" w:rsidP="00836A1C">
      <w:pPr>
        <w:pStyle w:val="2"/>
        <w:rPr>
          <w:lang w:val="el-GR"/>
        </w:rPr>
      </w:pPr>
      <w:bookmarkStart w:id="3" w:name="_Toc191289847"/>
      <w:r>
        <w:rPr>
          <w:lang w:val="el-GR"/>
        </w:rPr>
        <w:t>Β. Εθνική Νομοθεσία</w:t>
      </w:r>
      <w:bookmarkEnd w:id="3"/>
    </w:p>
    <w:p w14:paraId="17248CC7" w14:textId="66B88931" w:rsidR="00113A8F" w:rsidRDefault="007C1D70" w:rsidP="00113A8F">
      <w:pPr>
        <w:numPr>
          <w:ilvl w:val="0"/>
          <w:numId w:val="1"/>
        </w:numPr>
        <w:spacing w:after="0" w:line="360" w:lineRule="auto"/>
        <w:jc w:val="both"/>
        <w:rPr>
          <w:lang w:val="el-GR"/>
        </w:rPr>
      </w:pPr>
      <w:r w:rsidRPr="007C1D70">
        <w:rPr>
          <w:b/>
          <w:bCs/>
          <w:lang w:val="el-GR"/>
        </w:rPr>
        <w:t>Άρθρο 4 του Ελληνικού Συντάγματος</w:t>
      </w:r>
      <w:r w:rsidRPr="007C1D70">
        <w:rPr>
          <w:lang w:val="el-GR"/>
        </w:rPr>
        <w:t xml:space="preserve">: </w:t>
      </w:r>
      <w:r w:rsidR="00400B41">
        <w:rPr>
          <w:lang w:val="el-GR"/>
        </w:rPr>
        <w:t>δ</w:t>
      </w:r>
      <w:r w:rsidRPr="007C1D70">
        <w:rPr>
          <w:lang w:val="el-GR"/>
        </w:rPr>
        <w:t>ιασφαλίζει την αρχή της ισότητας των φύλων, δηλώνοντας ότι «οι Έλληνες και οι Ελληνίδες έχουν ίσα δικαιώματα και υποχρεώσεις», με την πολιτεία να διασφαλίζει την αποδοχή και την κατάργηση των ανισοτήτων που υφίστανται στην πράξη, ιδιαίτερα υπέρ των γυναικών.</w:t>
      </w:r>
    </w:p>
    <w:p w14:paraId="3115C519" w14:textId="117841D0" w:rsidR="00E869C0" w:rsidRDefault="00E869C0" w:rsidP="00113A8F">
      <w:pPr>
        <w:numPr>
          <w:ilvl w:val="0"/>
          <w:numId w:val="1"/>
        </w:numPr>
        <w:spacing w:after="0" w:line="360" w:lineRule="auto"/>
        <w:jc w:val="both"/>
        <w:rPr>
          <w:lang w:val="el-GR"/>
        </w:rPr>
      </w:pPr>
      <w:r w:rsidRPr="00E869C0">
        <w:rPr>
          <w:b/>
          <w:bCs/>
          <w:lang w:val="el-GR"/>
        </w:rPr>
        <w:t>Άρθρο 21 του Ελληνικού Συντάγματος</w:t>
      </w:r>
      <w:r w:rsidRPr="00E869C0">
        <w:rPr>
          <w:lang w:val="el-GR"/>
        </w:rPr>
        <w:t xml:space="preserve">: </w:t>
      </w:r>
      <w:r w:rsidR="00400B41">
        <w:rPr>
          <w:lang w:val="el-GR"/>
        </w:rPr>
        <w:t>π</w:t>
      </w:r>
      <w:r w:rsidRPr="00E869C0">
        <w:rPr>
          <w:lang w:val="el-GR"/>
        </w:rPr>
        <w:t>ροβλέπει την προστασία της οικογένειας και την εξασφάλιση ισότητας για τα μέλη της, ενώ αποσκοπεί στη βελτίωση της κοινωνικής θέσης της γυναίκας, των παιδιών και των ατόμων με ειδικές ανάγκες.</w:t>
      </w:r>
    </w:p>
    <w:p w14:paraId="45B37451" w14:textId="7F23B366" w:rsidR="00E869C0" w:rsidRDefault="002A3F01" w:rsidP="00113A8F">
      <w:pPr>
        <w:numPr>
          <w:ilvl w:val="0"/>
          <w:numId w:val="1"/>
        </w:numPr>
        <w:spacing w:after="0" w:line="360" w:lineRule="auto"/>
        <w:jc w:val="both"/>
        <w:rPr>
          <w:lang w:val="el-GR"/>
        </w:rPr>
      </w:pPr>
      <w:r w:rsidRPr="002A3F01">
        <w:rPr>
          <w:b/>
          <w:bCs/>
          <w:lang w:val="el-GR"/>
        </w:rPr>
        <w:t>Άρθρο 22 του Ελληνικού Συντάγματος</w:t>
      </w:r>
      <w:r w:rsidRPr="002A3F01">
        <w:rPr>
          <w:lang w:val="el-GR"/>
        </w:rPr>
        <w:t xml:space="preserve">: </w:t>
      </w:r>
      <w:r w:rsidR="00400B41">
        <w:rPr>
          <w:lang w:val="el-GR"/>
        </w:rPr>
        <w:t>δ</w:t>
      </w:r>
      <w:r w:rsidRPr="002A3F01">
        <w:rPr>
          <w:lang w:val="el-GR"/>
        </w:rPr>
        <w:t>ιασφαλίζει τη συνταγματική υποχρέωση της πολιτείας για την παροχή ίσων ευκαιριών σε όλους τους πολίτες, περιλαμβανομένων των γυναικών, στον τομέα της εργασίας και της επαγγελματικής ανάπτυξης.</w:t>
      </w:r>
    </w:p>
    <w:p w14:paraId="4F36B346" w14:textId="636FF991" w:rsidR="002A3F01" w:rsidRDefault="002A3F01" w:rsidP="00113A8F">
      <w:pPr>
        <w:numPr>
          <w:ilvl w:val="0"/>
          <w:numId w:val="1"/>
        </w:numPr>
        <w:spacing w:after="0" w:line="360" w:lineRule="auto"/>
        <w:jc w:val="both"/>
        <w:rPr>
          <w:lang w:val="el-GR"/>
        </w:rPr>
      </w:pPr>
      <w:r w:rsidRPr="002A3F01">
        <w:rPr>
          <w:b/>
          <w:bCs/>
          <w:lang w:val="el-GR"/>
        </w:rPr>
        <w:t>Άρθρο 26 του Ελληνικού Συντάγματος</w:t>
      </w:r>
      <w:r w:rsidRPr="002A3F01">
        <w:rPr>
          <w:lang w:val="el-GR"/>
        </w:rPr>
        <w:t xml:space="preserve">: </w:t>
      </w:r>
      <w:r w:rsidR="00400B41">
        <w:rPr>
          <w:lang w:val="el-GR"/>
        </w:rPr>
        <w:t>δ</w:t>
      </w:r>
      <w:r w:rsidRPr="002A3F01">
        <w:rPr>
          <w:lang w:val="el-GR"/>
        </w:rPr>
        <w:t>ιασφαλίζει την αρχή της ισότητας για όλους τους πολίτες απέναντι στη δημόσια διοίκηση και την ισότιμη πρόσβαση στις υπηρεσίες του κράτους, ανεξαρτήτως φύλου.</w:t>
      </w:r>
    </w:p>
    <w:p w14:paraId="484A4E06" w14:textId="1DD239D8" w:rsidR="002A3F01" w:rsidRDefault="002A3F01" w:rsidP="00113A8F">
      <w:pPr>
        <w:numPr>
          <w:ilvl w:val="0"/>
          <w:numId w:val="1"/>
        </w:numPr>
        <w:spacing w:after="0" w:line="360" w:lineRule="auto"/>
        <w:jc w:val="both"/>
        <w:rPr>
          <w:lang w:val="el-GR"/>
        </w:rPr>
      </w:pPr>
      <w:r w:rsidRPr="002A3F01">
        <w:rPr>
          <w:b/>
          <w:bCs/>
          <w:lang w:val="el-GR"/>
        </w:rPr>
        <w:t>Άρθρο 116, παράγραφος 2 του Ελληνικού Συντάγματος</w:t>
      </w:r>
      <w:r w:rsidRPr="002A3F01">
        <w:rPr>
          <w:lang w:val="el-GR"/>
        </w:rPr>
        <w:t xml:space="preserve">: </w:t>
      </w:r>
      <w:r w:rsidR="00400B41">
        <w:rPr>
          <w:lang w:val="el-GR"/>
        </w:rPr>
        <w:t>δ</w:t>
      </w:r>
      <w:r w:rsidRPr="002A3F01">
        <w:rPr>
          <w:lang w:val="el-GR"/>
        </w:rPr>
        <w:t>ιασφαλίζει την ισότητα των φύλων σε όλες τις δραστηριότητες της δημόσιας και κοινωνικής ζωής, προκειμένου να εξαλείφει κάθε διάκριση και να επιτρέπει την ίση συμμετοχή των γυναικών και των ανδρών στις διαδικασίες λήψης αποφάσεων.</w:t>
      </w:r>
    </w:p>
    <w:p w14:paraId="46B5E9A4" w14:textId="504E22AE" w:rsidR="00113A8F" w:rsidRPr="00113A8F" w:rsidRDefault="00113A8F" w:rsidP="00735113">
      <w:pPr>
        <w:numPr>
          <w:ilvl w:val="0"/>
          <w:numId w:val="1"/>
        </w:numPr>
        <w:spacing w:after="0" w:line="360" w:lineRule="auto"/>
        <w:jc w:val="both"/>
        <w:rPr>
          <w:b/>
          <w:bCs/>
          <w:lang w:val="el-GR"/>
        </w:rPr>
      </w:pPr>
      <w:r w:rsidRPr="00113A8F">
        <w:rPr>
          <w:b/>
          <w:bCs/>
          <w:lang w:val="el-GR"/>
        </w:rPr>
        <w:t xml:space="preserve">Νόμος 4808/2021: </w:t>
      </w:r>
      <w:r w:rsidR="00400B41">
        <w:rPr>
          <w:lang w:val="el-GR"/>
        </w:rPr>
        <w:t>π</w:t>
      </w:r>
      <w:r w:rsidRPr="00113A8F">
        <w:rPr>
          <w:lang w:val="el-GR"/>
        </w:rPr>
        <w:t>ροστασία της εργασίας, σύσταση Ανεξάρτητης Αρχής Επιθεώρησης Εργασίας, κύρωση της Σύμβασης 190 της Διεθνούς Οργάνωσης Εργασίας για την εξάλειψη της βίας και της παρενόχλησης στον κόσμο της εργασίας.</w:t>
      </w:r>
    </w:p>
    <w:p w14:paraId="3EB39724" w14:textId="5B2F5FBF" w:rsidR="00113A8F" w:rsidRPr="00113A8F" w:rsidRDefault="00113A8F" w:rsidP="00A8139B">
      <w:pPr>
        <w:numPr>
          <w:ilvl w:val="0"/>
          <w:numId w:val="1"/>
        </w:numPr>
        <w:spacing w:after="0" w:line="360" w:lineRule="auto"/>
        <w:jc w:val="both"/>
        <w:rPr>
          <w:b/>
          <w:bCs/>
          <w:lang w:val="el-GR"/>
        </w:rPr>
      </w:pPr>
      <w:r w:rsidRPr="00113A8F">
        <w:rPr>
          <w:b/>
          <w:bCs/>
          <w:lang w:val="el-GR"/>
        </w:rPr>
        <w:t xml:space="preserve">Νόμος 4604/2019: </w:t>
      </w:r>
      <w:r w:rsidR="00400B41">
        <w:rPr>
          <w:lang w:val="el-GR"/>
        </w:rPr>
        <w:t>π</w:t>
      </w:r>
      <w:r w:rsidRPr="00113A8F">
        <w:rPr>
          <w:lang w:val="el-GR"/>
        </w:rPr>
        <w:t xml:space="preserve">ροώθηση της ουσιαστικής ισότητας των φύλων, πρόληψη και καταπολέμηση της </w:t>
      </w:r>
      <w:proofErr w:type="spellStart"/>
      <w:r w:rsidRPr="00113A8F">
        <w:rPr>
          <w:lang w:val="el-GR"/>
        </w:rPr>
        <w:t>έμφυλης</w:t>
      </w:r>
      <w:proofErr w:type="spellEnd"/>
      <w:r w:rsidRPr="00113A8F">
        <w:rPr>
          <w:lang w:val="el-GR"/>
        </w:rPr>
        <w:t xml:space="preserve"> βίας.</w:t>
      </w:r>
    </w:p>
    <w:p w14:paraId="69E11EEA" w14:textId="1362AF64" w:rsidR="00113A8F" w:rsidRPr="00113A8F" w:rsidRDefault="00113A8F" w:rsidP="001B0F7E">
      <w:pPr>
        <w:numPr>
          <w:ilvl w:val="0"/>
          <w:numId w:val="1"/>
        </w:numPr>
        <w:spacing w:after="0" w:line="360" w:lineRule="auto"/>
        <w:jc w:val="both"/>
        <w:rPr>
          <w:b/>
          <w:bCs/>
          <w:lang w:val="el-GR"/>
        </w:rPr>
      </w:pPr>
      <w:r w:rsidRPr="00113A8F">
        <w:rPr>
          <w:b/>
          <w:bCs/>
          <w:lang w:val="el-GR"/>
        </w:rPr>
        <w:lastRenderedPageBreak/>
        <w:t xml:space="preserve">Νόμος 4531/2018: </w:t>
      </w:r>
      <w:r w:rsidR="00400B41">
        <w:rPr>
          <w:lang w:val="el-GR"/>
        </w:rPr>
        <w:t>κ</w:t>
      </w:r>
      <w:r w:rsidRPr="00113A8F">
        <w:rPr>
          <w:lang w:val="el-GR"/>
        </w:rPr>
        <w:t>ύρωση της Σύμβασης του Συμβουλίου της Ευρώπης για την καταπολέμηση της βίας κατά των γυναικών και της ενδοοικογενειακής βίας.</w:t>
      </w:r>
    </w:p>
    <w:p w14:paraId="1FB2532F" w14:textId="0B96197B" w:rsidR="00113A8F" w:rsidRPr="00113A8F" w:rsidRDefault="00113A8F" w:rsidP="000E55D2">
      <w:pPr>
        <w:numPr>
          <w:ilvl w:val="0"/>
          <w:numId w:val="1"/>
        </w:numPr>
        <w:spacing w:after="0" w:line="360" w:lineRule="auto"/>
        <w:jc w:val="both"/>
        <w:rPr>
          <w:b/>
          <w:bCs/>
          <w:lang w:val="el-GR"/>
        </w:rPr>
      </w:pPr>
      <w:r w:rsidRPr="00113A8F">
        <w:rPr>
          <w:b/>
          <w:bCs/>
          <w:lang w:val="el-GR"/>
        </w:rPr>
        <w:t xml:space="preserve">Νόμος 4491/2017: </w:t>
      </w:r>
      <w:r w:rsidR="00400B41">
        <w:rPr>
          <w:lang w:val="el-GR"/>
        </w:rPr>
        <w:t>ν</w:t>
      </w:r>
      <w:r w:rsidRPr="00113A8F">
        <w:rPr>
          <w:lang w:val="el-GR"/>
        </w:rPr>
        <w:t>ομική αναγνώριση της ταυτότητας φύλου.</w:t>
      </w:r>
    </w:p>
    <w:p w14:paraId="7B09FB52" w14:textId="6D04C02A" w:rsidR="00113A8F" w:rsidRPr="00113A8F" w:rsidRDefault="00113A8F" w:rsidP="005E5993">
      <w:pPr>
        <w:numPr>
          <w:ilvl w:val="0"/>
          <w:numId w:val="1"/>
        </w:numPr>
        <w:spacing w:after="0" w:line="360" w:lineRule="auto"/>
        <w:jc w:val="both"/>
        <w:rPr>
          <w:b/>
          <w:bCs/>
          <w:lang w:val="el-GR"/>
        </w:rPr>
      </w:pPr>
      <w:r w:rsidRPr="00113A8F">
        <w:rPr>
          <w:b/>
          <w:bCs/>
          <w:lang w:val="el-GR"/>
        </w:rPr>
        <w:t xml:space="preserve">Νόμος 4443/2016: </w:t>
      </w:r>
      <w:r w:rsidR="00400B41">
        <w:rPr>
          <w:lang w:val="el-GR"/>
        </w:rPr>
        <w:t>ε</w:t>
      </w:r>
      <w:r w:rsidRPr="00113A8F">
        <w:rPr>
          <w:lang w:val="el-GR"/>
        </w:rPr>
        <w:t xml:space="preserve">νσωμάτωση οδηγιών για την ίση μεταχείριση προσώπων ανεξαρτήτως φυλετικής ή </w:t>
      </w:r>
      <w:proofErr w:type="spellStart"/>
      <w:r w:rsidRPr="00113A8F">
        <w:rPr>
          <w:lang w:val="el-GR"/>
        </w:rPr>
        <w:t>εθνοτικής</w:t>
      </w:r>
      <w:proofErr w:type="spellEnd"/>
      <w:r w:rsidRPr="00113A8F">
        <w:rPr>
          <w:lang w:val="el-GR"/>
        </w:rPr>
        <w:t xml:space="preserve"> καταγωγής, και την ίση μεταχείριση στην εργασία.</w:t>
      </w:r>
    </w:p>
    <w:p w14:paraId="7F94901E" w14:textId="15CDFA8A" w:rsidR="00113A8F" w:rsidRPr="00113A8F" w:rsidRDefault="00113A8F" w:rsidP="007F0F9F">
      <w:pPr>
        <w:numPr>
          <w:ilvl w:val="0"/>
          <w:numId w:val="1"/>
        </w:numPr>
        <w:spacing w:after="0" w:line="360" w:lineRule="auto"/>
        <w:jc w:val="both"/>
        <w:rPr>
          <w:b/>
          <w:bCs/>
          <w:lang w:val="el-GR"/>
        </w:rPr>
      </w:pPr>
      <w:r w:rsidRPr="00113A8F">
        <w:rPr>
          <w:b/>
          <w:bCs/>
          <w:lang w:val="el-GR"/>
        </w:rPr>
        <w:t xml:space="preserve">Νόμος 4097/2012: </w:t>
      </w:r>
      <w:r w:rsidR="00400B41">
        <w:rPr>
          <w:lang w:val="el-GR"/>
        </w:rPr>
        <w:t>ε</w:t>
      </w:r>
      <w:r w:rsidRPr="00113A8F">
        <w:rPr>
          <w:lang w:val="el-GR"/>
        </w:rPr>
        <w:t xml:space="preserve">φαρμογή της αρχής της ίσης μεταχείρισης ανδρών και γυναικών </w:t>
      </w:r>
      <w:r w:rsidR="001B590E">
        <w:rPr>
          <w:lang w:val="el-GR"/>
        </w:rPr>
        <w:t>κατά την άσκηση αυτοτελούς επαγγελματικής δραστηριότητας</w:t>
      </w:r>
      <w:r w:rsidRPr="00113A8F">
        <w:rPr>
          <w:lang w:val="el-GR"/>
        </w:rPr>
        <w:t>.</w:t>
      </w:r>
    </w:p>
    <w:p w14:paraId="656ED132" w14:textId="68BA0446" w:rsidR="00113A8F" w:rsidRPr="00113A8F" w:rsidRDefault="00113A8F" w:rsidP="00C04DF6">
      <w:pPr>
        <w:numPr>
          <w:ilvl w:val="0"/>
          <w:numId w:val="1"/>
        </w:numPr>
        <w:spacing w:after="0" w:line="360" w:lineRule="auto"/>
        <w:jc w:val="both"/>
        <w:rPr>
          <w:b/>
          <w:bCs/>
          <w:lang w:val="el-GR"/>
        </w:rPr>
      </w:pPr>
      <w:r w:rsidRPr="00113A8F">
        <w:rPr>
          <w:b/>
          <w:bCs/>
          <w:lang w:val="el-GR"/>
        </w:rPr>
        <w:t xml:space="preserve">Νόμος 4075/2012: </w:t>
      </w:r>
      <w:r w:rsidR="00400B41">
        <w:rPr>
          <w:lang w:val="el-GR"/>
        </w:rPr>
        <w:t>ρ</w:t>
      </w:r>
      <w:r w:rsidRPr="00113A8F">
        <w:rPr>
          <w:lang w:val="el-GR"/>
        </w:rPr>
        <w:t xml:space="preserve">υθμίσεις για την γονική άδεια και εναρμόνιση </w:t>
      </w:r>
      <w:proofErr w:type="spellStart"/>
      <w:r w:rsidRPr="00113A8F">
        <w:rPr>
          <w:lang w:val="el-GR"/>
        </w:rPr>
        <w:t>γονεϊκών</w:t>
      </w:r>
      <w:proofErr w:type="spellEnd"/>
      <w:r w:rsidRPr="00113A8F">
        <w:rPr>
          <w:lang w:val="el-GR"/>
        </w:rPr>
        <w:t xml:space="preserve"> και επαγγελματικών ευθυνών</w:t>
      </w:r>
      <w:r w:rsidR="00C30FA9">
        <w:rPr>
          <w:lang w:val="el-GR"/>
        </w:rPr>
        <w:t xml:space="preserve"> (</w:t>
      </w:r>
      <w:r w:rsidR="00C30FA9" w:rsidRPr="00C30FA9">
        <w:rPr>
          <w:lang w:val="el-GR"/>
        </w:rPr>
        <w:t xml:space="preserve">προσαρμογή της νομοθεσίας στην </w:t>
      </w:r>
      <w:r w:rsidR="00C30FA9">
        <w:rPr>
          <w:lang w:val="el-GR"/>
        </w:rPr>
        <w:t>Ο</w:t>
      </w:r>
      <w:r w:rsidR="00C30FA9" w:rsidRPr="00C30FA9">
        <w:rPr>
          <w:lang w:val="el-GR"/>
        </w:rPr>
        <w:t>δηγία 2010/18/ΕΕ</w:t>
      </w:r>
      <w:r w:rsidR="00C30FA9">
        <w:rPr>
          <w:lang w:val="el-GR"/>
        </w:rPr>
        <w:t>)</w:t>
      </w:r>
      <w:r w:rsidRPr="00C30FA9">
        <w:rPr>
          <w:lang w:val="el-GR"/>
        </w:rPr>
        <w:t>.</w:t>
      </w:r>
    </w:p>
    <w:p w14:paraId="59BC5CBE" w14:textId="56EC1F25" w:rsidR="00113A8F" w:rsidRPr="00113A8F" w:rsidRDefault="00113A8F" w:rsidP="00CF364B">
      <w:pPr>
        <w:numPr>
          <w:ilvl w:val="0"/>
          <w:numId w:val="1"/>
        </w:numPr>
        <w:spacing w:after="0" w:line="360" w:lineRule="auto"/>
        <w:jc w:val="both"/>
        <w:rPr>
          <w:b/>
          <w:bCs/>
          <w:lang w:val="el-GR"/>
        </w:rPr>
      </w:pPr>
      <w:r w:rsidRPr="00113A8F">
        <w:rPr>
          <w:b/>
          <w:bCs/>
          <w:lang w:val="el-GR"/>
        </w:rPr>
        <w:t xml:space="preserve">Νόμος 3896/2010: </w:t>
      </w:r>
      <w:r w:rsidR="00400B41">
        <w:rPr>
          <w:lang w:val="el-GR"/>
        </w:rPr>
        <w:t>ε</w:t>
      </w:r>
      <w:r w:rsidRPr="00113A8F">
        <w:rPr>
          <w:lang w:val="el-GR"/>
        </w:rPr>
        <w:t>φαρμογή της αρχής των ίσων ευκαιριών και της ίσης μεταχείρισης ανδρών και γυναικών σε θέματα εργασίας και απασχόλησης.</w:t>
      </w:r>
    </w:p>
    <w:p w14:paraId="037BAE65" w14:textId="62E59778" w:rsidR="00113A8F" w:rsidRPr="00113A8F" w:rsidRDefault="00113A8F" w:rsidP="001A2E83">
      <w:pPr>
        <w:numPr>
          <w:ilvl w:val="0"/>
          <w:numId w:val="1"/>
        </w:numPr>
        <w:spacing w:after="0" w:line="360" w:lineRule="auto"/>
        <w:jc w:val="both"/>
        <w:rPr>
          <w:b/>
          <w:bCs/>
          <w:lang w:val="el-GR"/>
        </w:rPr>
      </w:pPr>
      <w:r w:rsidRPr="00113A8F">
        <w:rPr>
          <w:b/>
          <w:bCs/>
          <w:lang w:val="el-GR"/>
        </w:rPr>
        <w:t xml:space="preserve">Νόμος 3769/2009: </w:t>
      </w:r>
      <w:r w:rsidR="00400B41">
        <w:rPr>
          <w:lang w:val="el-GR"/>
        </w:rPr>
        <w:t>ι</w:t>
      </w:r>
      <w:r w:rsidRPr="00113A8F">
        <w:rPr>
          <w:lang w:val="el-GR"/>
        </w:rPr>
        <w:t>σότητα ανδρών και γυναικών όσον αφορά την πρόσβαση σε αγαθά και υπηρεσίες.</w:t>
      </w:r>
    </w:p>
    <w:p w14:paraId="410CABBF" w14:textId="597F3A8E" w:rsidR="00113A8F" w:rsidRPr="00A4017E" w:rsidRDefault="00113A8F" w:rsidP="00113A8F">
      <w:pPr>
        <w:numPr>
          <w:ilvl w:val="0"/>
          <w:numId w:val="1"/>
        </w:numPr>
        <w:spacing w:after="0" w:line="360" w:lineRule="auto"/>
        <w:jc w:val="both"/>
        <w:rPr>
          <w:b/>
          <w:bCs/>
          <w:lang w:val="el-GR"/>
        </w:rPr>
      </w:pPr>
      <w:r w:rsidRPr="00113A8F">
        <w:rPr>
          <w:b/>
          <w:bCs/>
          <w:lang w:val="el-GR"/>
        </w:rPr>
        <w:t xml:space="preserve">Νόμος 3488/2006: </w:t>
      </w:r>
      <w:r w:rsidR="00400B41">
        <w:rPr>
          <w:lang w:val="el-GR"/>
        </w:rPr>
        <w:t>ι</w:t>
      </w:r>
      <w:r w:rsidRPr="00113A8F">
        <w:rPr>
          <w:lang w:val="el-GR"/>
        </w:rPr>
        <w:t>σότητα ανδρών και γυναικών στην πρόσβαση στην απασχόληση, επαγγελματική εκπαίδευση και ανέλιξη.</w:t>
      </w:r>
    </w:p>
    <w:p w14:paraId="1FB1EC44" w14:textId="77777777" w:rsidR="00A4017E" w:rsidRPr="00A4017E" w:rsidRDefault="00A4017E" w:rsidP="00A4017E">
      <w:pPr>
        <w:numPr>
          <w:ilvl w:val="0"/>
          <w:numId w:val="1"/>
        </w:numPr>
        <w:spacing w:after="0" w:line="360" w:lineRule="auto"/>
        <w:jc w:val="both"/>
        <w:rPr>
          <w:b/>
          <w:bCs/>
          <w:lang w:val="el-GR"/>
        </w:rPr>
      </w:pPr>
      <w:r w:rsidRPr="00A4017E">
        <w:rPr>
          <w:b/>
          <w:bCs/>
          <w:lang w:val="el-GR"/>
        </w:rPr>
        <w:t xml:space="preserve">Νόμος 1483/1984: </w:t>
      </w:r>
      <w:r w:rsidRPr="00A4017E">
        <w:rPr>
          <w:lang w:val="el-GR"/>
        </w:rPr>
        <w:t>προστασία και διευκόλυνση των εργαζομένων με οικογενειακές υποχρεώσεις.</w:t>
      </w:r>
    </w:p>
    <w:p w14:paraId="67FAE862" w14:textId="07C1BF6D" w:rsidR="00A4017E" w:rsidRDefault="00A4017E" w:rsidP="00A4017E">
      <w:pPr>
        <w:numPr>
          <w:ilvl w:val="0"/>
          <w:numId w:val="1"/>
        </w:numPr>
        <w:spacing w:after="0" w:line="360" w:lineRule="auto"/>
        <w:jc w:val="both"/>
        <w:rPr>
          <w:b/>
          <w:bCs/>
          <w:lang w:val="el-GR"/>
        </w:rPr>
      </w:pPr>
      <w:r w:rsidRPr="00A4017E">
        <w:rPr>
          <w:b/>
          <w:bCs/>
          <w:lang w:val="el-GR"/>
        </w:rPr>
        <w:t xml:space="preserve">Νόμος 1414/1984: </w:t>
      </w:r>
      <w:r w:rsidRPr="00A4017E">
        <w:rPr>
          <w:lang w:val="el-GR"/>
        </w:rPr>
        <w:t>εφαρμογή της αρχής της ισότητας των φύλων στις εργασιακές σχέσεις.</w:t>
      </w:r>
    </w:p>
    <w:p w14:paraId="5F986BD4" w14:textId="00F74493" w:rsidR="00113A8F" w:rsidRPr="00113A8F" w:rsidRDefault="00113A8F" w:rsidP="0029194F">
      <w:pPr>
        <w:numPr>
          <w:ilvl w:val="0"/>
          <w:numId w:val="1"/>
        </w:numPr>
        <w:spacing w:after="0" w:line="360" w:lineRule="auto"/>
        <w:jc w:val="both"/>
        <w:rPr>
          <w:b/>
          <w:bCs/>
          <w:lang w:val="el-GR"/>
        </w:rPr>
      </w:pPr>
      <w:r w:rsidRPr="00113A8F">
        <w:rPr>
          <w:b/>
          <w:bCs/>
          <w:lang w:val="el-GR"/>
        </w:rPr>
        <w:t xml:space="preserve">Προεδρικό Διάταγμα 105/2003: </w:t>
      </w:r>
      <w:r w:rsidR="00400B41">
        <w:rPr>
          <w:lang w:val="el-GR"/>
        </w:rPr>
        <w:t>π</w:t>
      </w:r>
      <w:r w:rsidRPr="00113A8F">
        <w:rPr>
          <w:lang w:val="el-GR"/>
        </w:rPr>
        <w:t>ροσαρμογή του εσωτερικού δικαίου στις διατάξεις της οδηγίας 97/80/ΕΚ για το βάρος απόδειξης σε περιπτώσεις διακριτικής μεταχείρισης λόγω φύλου.</w:t>
      </w:r>
    </w:p>
    <w:p w14:paraId="5EF436FF" w14:textId="01DF3CD2" w:rsidR="00113A8F" w:rsidRPr="00113A8F" w:rsidRDefault="00113A8F" w:rsidP="00841E79">
      <w:pPr>
        <w:numPr>
          <w:ilvl w:val="0"/>
          <w:numId w:val="1"/>
        </w:numPr>
        <w:spacing w:after="0" w:line="360" w:lineRule="auto"/>
        <w:jc w:val="both"/>
        <w:rPr>
          <w:b/>
          <w:bCs/>
          <w:lang w:val="el-GR"/>
        </w:rPr>
      </w:pPr>
      <w:r w:rsidRPr="00113A8F">
        <w:rPr>
          <w:b/>
          <w:bCs/>
          <w:lang w:val="el-GR"/>
        </w:rPr>
        <w:t xml:space="preserve">Προεδρικό Διάταγμα 87/2002: </w:t>
      </w:r>
      <w:r w:rsidR="00400B41">
        <w:rPr>
          <w:lang w:val="el-GR"/>
        </w:rPr>
        <w:t>ε</w:t>
      </w:r>
      <w:r w:rsidRPr="00113A8F">
        <w:rPr>
          <w:lang w:val="el-GR"/>
        </w:rPr>
        <w:t>φαρμογή της αρχής της ίσης μεταχείρισης ανδρών και γυναικών στα επαγγελματικά συστήματα κοινωνικής ασφάλισης.</w:t>
      </w:r>
    </w:p>
    <w:p w14:paraId="0C7AA298" w14:textId="615BCDD4" w:rsidR="00113A8F" w:rsidRPr="00A4017E" w:rsidRDefault="00113A8F" w:rsidP="00471A46">
      <w:pPr>
        <w:numPr>
          <w:ilvl w:val="0"/>
          <w:numId w:val="1"/>
        </w:numPr>
        <w:spacing w:after="0" w:line="360" w:lineRule="auto"/>
        <w:jc w:val="both"/>
        <w:rPr>
          <w:b/>
          <w:bCs/>
          <w:lang w:val="el-GR"/>
        </w:rPr>
      </w:pPr>
      <w:r w:rsidRPr="00A4017E">
        <w:rPr>
          <w:b/>
          <w:bCs/>
          <w:lang w:val="el-GR"/>
        </w:rPr>
        <w:t xml:space="preserve">Προεδρικό Διάταγμα 176/1997: </w:t>
      </w:r>
      <w:r w:rsidR="00400B41" w:rsidRPr="00A4017E">
        <w:rPr>
          <w:lang w:val="el-GR"/>
        </w:rPr>
        <w:t>μ</w:t>
      </w:r>
      <w:r w:rsidRPr="00A4017E">
        <w:rPr>
          <w:lang w:val="el-GR"/>
        </w:rPr>
        <w:t>έτρα για την βελτίωση της υγείας και της ασφάλειας κατά την εργασία των εγκύων, λεχώνων και γαλουχουσών εργαζομένων.</w:t>
      </w:r>
    </w:p>
    <w:p w14:paraId="78E174FE" w14:textId="7012D936" w:rsidR="00D559BC" w:rsidRPr="00113A8F" w:rsidRDefault="00113A8F" w:rsidP="00B31A98">
      <w:pPr>
        <w:numPr>
          <w:ilvl w:val="0"/>
          <w:numId w:val="1"/>
        </w:numPr>
        <w:spacing w:after="0" w:line="360" w:lineRule="auto"/>
        <w:jc w:val="both"/>
        <w:rPr>
          <w:b/>
          <w:bCs/>
          <w:lang w:val="el-GR"/>
        </w:rPr>
      </w:pPr>
      <w:r w:rsidRPr="00113A8F">
        <w:rPr>
          <w:b/>
          <w:bCs/>
          <w:lang w:val="el-GR"/>
        </w:rPr>
        <w:t xml:space="preserve">Εθνική Γενική Συλλογική Σύμβαση Εργασίας: </w:t>
      </w:r>
      <w:r w:rsidR="00400B41">
        <w:rPr>
          <w:lang w:val="el-GR"/>
        </w:rPr>
        <w:t>ρ</w:t>
      </w:r>
      <w:r w:rsidRPr="00113A8F">
        <w:rPr>
          <w:lang w:val="el-GR"/>
        </w:rPr>
        <w:t>υθμίσεις για τις συλλογικές συμβάσεις και εργασιακές σχέσεις.</w:t>
      </w:r>
    </w:p>
    <w:p w14:paraId="51865FAB" w14:textId="77777777" w:rsidR="007F55A6" w:rsidRPr="00CD60CF" w:rsidRDefault="00EC08C5" w:rsidP="00DF71C0">
      <w:pPr>
        <w:pStyle w:val="2"/>
        <w:jc w:val="both"/>
        <w:rPr>
          <w:lang w:val="el-GR"/>
        </w:rPr>
      </w:pPr>
      <w:bookmarkStart w:id="4" w:name="_Toc191289848"/>
      <w:r w:rsidRPr="007F55A6">
        <w:rPr>
          <w:lang w:val="el-GR"/>
        </w:rPr>
        <w:lastRenderedPageBreak/>
        <w:t xml:space="preserve">Ευρωπαϊκές κατευθυντήριες γραμμές στην πράξη: το πρόγραμμα </w:t>
      </w:r>
      <w:r w:rsidRPr="007F55A6">
        <w:t>Horizon</w:t>
      </w:r>
      <w:r w:rsidRPr="007F55A6">
        <w:rPr>
          <w:lang w:val="el-GR"/>
        </w:rPr>
        <w:t xml:space="preserve"> </w:t>
      </w:r>
      <w:r w:rsidRPr="007F55A6">
        <w:t>Europe</w:t>
      </w:r>
      <w:bookmarkEnd w:id="4"/>
    </w:p>
    <w:p w14:paraId="49CC220A" w14:textId="2B111551" w:rsidR="00F57CAC" w:rsidRPr="00D1430B" w:rsidRDefault="00AF67D3" w:rsidP="00F57CAC">
      <w:pPr>
        <w:spacing w:after="0" w:line="360" w:lineRule="auto"/>
        <w:jc w:val="both"/>
        <w:rPr>
          <w:lang w:val="el-GR"/>
        </w:rPr>
      </w:pPr>
      <w:r w:rsidRPr="00D1430B">
        <w:rPr>
          <w:lang w:val="el-GR"/>
        </w:rPr>
        <w:t xml:space="preserve">Το </w:t>
      </w:r>
      <w:r w:rsidRPr="00D1430B">
        <w:rPr>
          <w:rStyle w:val="ad"/>
        </w:rPr>
        <w:t>Horizon</w:t>
      </w:r>
      <w:r w:rsidRPr="00D1430B">
        <w:rPr>
          <w:rStyle w:val="ad"/>
          <w:lang w:val="el-GR"/>
        </w:rPr>
        <w:t xml:space="preserve"> </w:t>
      </w:r>
      <w:r w:rsidRPr="00D1430B">
        <w:rPr>
          <w:rStyle w:val="ad"/>
        </w:rPr>
        <w:t>Europe</w:t>
      </w:r>
      <w:r w:rsidRPr="00D1430B">
        <w:rPr>
          <w:lang w:val="el-GR"/>
        </w:rPr>
        <w:t xml:space="preserve">, το εμβληματικό πρόγραμμα της Ευρωπαϊκής Ένωσης για την έρευνα και την καινοτομία, ενσωματώνει την ισότητα των φύλων ως έναν από τους θεμελιώδεις άξονες για την ενίσχυση της κοινωνικής συνοχής και της βιώσιμης ανάπτυξης. Μέσω των </w:t>
      </w:r>
      <w:proofErr w:type="spellStart"/>
      <w:r w:rsidRPr="00D1430B">
        <w:rPr>
          <w:lang w:val="el-GR"/>
        </w:rPr>
        <w:t>δράσεών</w:t>
      </w:r>
      <w:proofErr w:type="spellEnd"/>
      <w:r w:rsidRPr="00D1430B">
        <w:rPr>
          <w:lang w:val="el-GR"/>
        </w:rPr>
        <w:t xml:space="preserve"> του, το πρόγραμμα προάγει την </w:t>
      </w:r>
      <w:r w:rsidRPr="00B35049">
        <w:rPr>
          <w:lang w:val="el-GR"/>
        </w:rPr>
        <w:t>ισότητα των φύλων στην έρευνα και καινοτομία</w:t>
      </w:r>
      <w:r w:rsidRPr="00D1430B">
        <w:rPr>
          <w:lang w:val="el-GR"/>
        </w:rPr>
        <w:t xml:space="preserve">, με στόχο την εξάλειψη των ανισοτήτων και την ενίσχυση της συμμετοχής των γυναικών και των μειονοτικών ομάδων σε επιστημονικούς και ερευνητικούς τομείς. Η </w:t>
      </w:r>
      <w:r w:rsidRPr="00B35049">
        <w:rPr>
          <w:lang w:val="el-GR"/>
        </w:rPr>
        <w:t>ενσωμάτωση του φύλου</w:t>
      </w:r>
      <w:r w:rsidRPr="00D1430B">
        <w:rPr>
          <w:lang w:val="el-GR"/>
        </w:rPr>
        <w:t xml:space="preserve"> στις στρατηγικές και τους στόχους του </w:t>
      </w:r>
      <w:r w:rsidRPr="00D1430B">
        <w:t>Horizon</w:t>
      </w:r>
      <w:r w:rsidRPr="00D1430B">
        <w:rPr>
          <w:lang w:val="el-GR"/>
        </w:rPr>
        <w:t xml:space="preserve"> </w:t>
      </w:r>
      <w:r w:rsidRPr="00D1430B">
        <w:t>Europe</w:t>
      </w:r>
      <w:r w:rsidRPr="00D1430B">
        <w:rPr>
          <w:lang w:val="el-GR"/>
        </w:rPr>
        <w:t xml:space="preserve"> είναι καθοριστική για την προώθηση της ισότητας στον τομέα της έρευνας και της καινοτομίας, διασφαλίζοντας ότι οι πολιτικές που αναπτύσσονται λαμβάνουν υπόψη τις ανάγκες όλων των φύλων.</w:t>
      </w:r>
    </w:p>
    <w:p w14:paraId="48F4BEBF" w14:textId="4F98A9C7" w:rsidR="005558A0" w:rsidRPr="005558A0" w:rsidRDefault="00F57CAC" w:rsidP="005558A0">
      <w:pPr>
        <w:spacing w:after="0" w:line="360" w:lineRule="auto"/>
        <w:jc w:val="both"/>
        <w:rPr>
          <w:lang w:val="el-GR"/>
        </w:rPr>
      </w:pPr>
      <w:r>
        <w:rPr>
          <w:lang w:val="el-GR"/>
        </w:rPr>
        <w:br/>
      </w:r>
      <w:r w:rsidR="005558A0" w:rsidRPr="005558A0">
        <w:rPr>
          <w:lang w:val="el-GR"/>
        </w:rPr>
        <w:t xml:space="preserve">Σύμφωνα με τις απαιτήσεις του </w:t>
      </w:r>
      <w:r w:rsidR="005558A0" w:rsidRPr="005558A0">
        <w:t>Horizon</w:t>
      </w:r>
      <w:r w:rsidR="005558A0" w:rsidRPr="005558A0">
        <w:rPr>
          <w:lang w:val="el-GR"/>
        </w:rPr>
        <w:t xml:space="preserve"> </w:t>
      </w:r>
      <w:r w:rsidR="005558A0" w:rsidRPr="005558A0">
        <w:t>Europe</w:t>
      </w:r>
      <w:r w:rsidR="005558A0" w:rsidRPr="005558A0">
        <w:rPr>
          <w:lang w:val="el-GR"/>
        </w:rPr>
        <w:t xml:space="preserve">, </w:t>
      </w:r>
      <w:r w:rsidR="005558A0">
        <w:rPr>
          <w:lang w:val="el-GR"/>
        </w:rPr>
        <w:t>κάθε</w:t>
      </w:r>
      <w:r w:rsidR="005558A0" w:rsidRPr="005558A0">
        <w:rPr>
          <w:lang w:val="el-GR"/>
        </w:rPr>
        <w:t xml:space="preserve"> Σχέδιο </w:t>
      </w:r>
      <w:r w:rsidR="00AB1762">
        <w:rPr>
          <w:lang w:val="el-GR"/>
        </w:rPr>
        <w:t xml:space="preserve">Δράσης για την Ισότητα </w:t>
      </w:r>
      <w:r w:rsidR="003E28D5">
        <w:rPr>
          <w:lang w:val="el-GR"/>
        </w:rPr>
        <w:t>των Φύλων</w:t>
      </w:r>
      <w:r w:rsidR="005558A0" w:rsidRPr="005558A0">
        <w:rPr>
          <w:lang w:val="el-GR"/>
        </w:rPr>
        <w:t xml:space="preserve"> πρέπει να περιλαμβάνει τα εξής τέσσερα βασικά στοιχεία:</w:t>
      </w:r>
    </w:p>
    <w:p w14:paraId="70468E6F" w14:textId="59370411" w:rsidR="005558A0" w:rsidRPr="005558A0" w:rsidRDefault="005558A0" w:rsidP="005558A0">
      <w:pPr>
        <w:numPr>
          <w:ilvl w:val="0"/>
          <w:numId w:val="28"/>
        </w:numPr>
        <w:spacing w:after="0" w:line="360" w:lineRule="auto"/>
        <w:jc w:val="both"/>
        <w:rPr>
          <w:lang w:val="el-GR"/>
        </w:rPr>
      </w:pPr>
      <w:r w:rsidRPr="005558A0">
        <w:rPr>
          <w:b/>
          <w:bCs/>
          <w:lang w:val="el-GR"/>
        </w:rPr>
        <w:t>Δημόσιο Έγγραφο</w:t>
      </w:r>
      <w:r w:rsidRPr="005558A0">
        <w:rPr>
          <w:lang w:val="el-GR"/>
        </w:rPr>
        <w:t xml:space="preserve">: Το </w:t>
      </w:r>
      <w:r w:rsidR="003E28D5" w:rsidRPr="005558A0">
        <w:rPr>
          <w:lang w:val="el-GR"/>
        </w:rPr>
        <w:t xml:space="preserve">Σχέδιο </w:t>
      </w:r>
      <w:r w:rsidR="003E28D5">
        <w:rPr>
          <w:lang w:val="el-GR"/>
        </w:rPr>
        <w:t>Δράσης για την Ισότητα των Φύλων</w:t>
      </w:r>
      <w:r w:rsidR="003E28D5" w:rsidRPr="005558A0">
        <w:rPr>
          <w:lang w:val="el-GR"/>
        </w:rPr>
        <w:t xml:space="preserve"> </w:t>
      </w:r>
      <w:r w:rsidRPr="005558A0">
        <w:rPr>
          <w:lang w:val="el-GR"/>
        </w:rPr>
        <w:t xml:space="preserve">πρέπει να είναι επίσημο, υπογεγραμμένο από την ανώτατη διοίκηση του </w:t>
      </w:r>
      <w:r w:rsidR="00724C5C">
        <w:rPr>
          <w:lang w:val="el-GR"/>
        </w:rPr>
        <w:t xml:space="preserve">εκάστοτε </w:t>
      </w:r>
      <w:r w:rsidRPr="005558A0">
        <w:rPr>
          <w:lang w:val="el-GR"/>
        </w:rPr>
        <w:t>οργανισμού και να είναι δημοσιευμένο στην ιστοσελίδα του οργανισμού. Θα πρέπει να είναι ευρέως γνωστό στους εργαζομένους και να αποτυπώνει τη δέσμευση του οργανισμού στην προώθηση της ισότητας φύλων, θέτοντας σαφείς στόχους και δράσεις για την επίτευξή τους.</w:t>
      </w:r>
    </w:p>
    <w:p w14:paraId="5DD32B7D" w14:textId="77777777" w:rsidR="005558A0" w:rsidRPr="005558A0" w:rsidRDefault="005558A0" w:rsidP="005558A0">
      <w:pPr>
        <w:numPr>
          <w:ilvl w:val="0"/>
          <w:numId w:val="28"/>
        </w:numPr>
        <w:spacing w:after="0" w:line="360" w:lineRule="auto"/>
        <w:jc w:val="both"/>
        <w:rPr>
          <w:lang w:val="el-GR"/>
        </w:rPr>
      </w:pPr>
      <w:r w:rsidRPr="005558A0">
        <w:rPr>
          <w:b/>
          <w:bCs/>
          <w:lang w:val="el-GR"/>
        </w:rPr>
        <w:t>Δεσμευμένοι Πόροι</w:t>
      </w:r>
      <w:r w:rsidRPr="005558A0">
        <w:rPr>
          <w:lang w:val="el-GR"/>
        </w:rPr>
        <w:t>: Το Σχέδιο πρέπει να διαθέτει επαρκείς πόρους και εξειδικευμένη τεχνογνωσία για την εφαρμογή του. Αυτό περιλαμβάνει την εξασφάλιση χρηματοδότησης για θέσεις εργασίας και τη δέσμευση του απαιτούμενου χρόνου από το προσωπικό του οργανισμού, προκειμένου να υποστηριχθεί η υλοποίηση των δράσεων του σχεδίου.</w:t>
      </w:r>
    </w:p>
    <w:p w14:paraId="09383B4C" w14:textId="77777777" w:rsidR="005558A0" w:rsidRPr="005558A0" w:rsidRDefault="005558A0" w:rsidP="005558A0">
      <w:pPr>
        <w:numPr>
          <w:ilvl w:val="0"/>
          <w:numId w:val="28"/>
        </w:numPr>
        <w:spacing w:after="0" w:line="360" w:lineRule="auto"/>
        <w:jc w:val="both"/>
        <w:rPr>
          <w:lang w:val="el-GR"/>
        </w:rPr>
      </w:pPr>
      <w:r w:rsidRPr="005558A0">
        <w:rPr>
          <w:b/>
          <w:bCs/>
          <w:lang w:val="el-GR"/>
        </w:rPr>
        <w:t>Συλλογή και Παρακολούθηση Δεδομένων</w:t>
      </w:r>
      <w:r w:rsidRPr="005558A0">
        <w:rPr>
          <w:lang w:val="el-GR"/>
        </w:rPr>
        <w:t>: Ο οργανισμός πρέπει να συλλέγει και να παρακολουθεί δεδομένα, διαχωρισμένα κατά φύλο, σχετικά με το προσωπικό του, ώστε να μπορεί να αξιολογεί την πρόοδο σε θέματα ισότητας φύλων. Αυτό περιλαμβάνει την ανάπτυξη και παρακολούθηση σχετικών δεικτών και την έκδοση ετήσιων αναφορών για τη συμμόρφωση με τους στόχους του Σχεδίου.</w:t>
      </w:r>
    </w:p>
    <w:p w14:paraId="4D4780C4" w14:textId="77777777" w:rsidR="005558A0" w:rsidRPr="005558A0" w:rsidRDefault="005558A0" w:rsidP="005558A0">
      <w:pPr>
        <w:numPr>
          <w:ilvl w:val="0"/>
          <w:numId w:val="28"/>
        </w:numPr>
        <w:spacing w:after="0" w:line="360" w:lineRule="auto"/>
        <w:jc w:val="both"/>
        <w:rPr>
          <w:lang w:val="el-GR"/>
        </w:rPr>
      </w:pPr>
      <w:r w:rsidRPr="005558A0">
        <w:rPr>
          <w:b/>
          <w:bCs/>
          <w:lang w:val="el-GR"/>
        </w:rPr>
        <w:lastRenderedPageBreak/>
        <w:t>Εκπαίδευση και Ανάπτυξη Δεξιοτήτων</w:t>
      </w:r>
      <w:r w:rsidRPr="005558A0">
        <w:rPr>
          <w:lang w:val="el-GR"/>
        </w:rPr>
        <w:t>: Το Σχέδιο πρέπει να περιλαμβάνει δράσεις ευαισθητοποίησης και εκπαίδευσης σχετικά με την ισότητα φύλων. Οι δράσεις αυτές πρέπει να καλύπτουν όλο το προσωπικό του οργανισμού και να ενσωματώνουν συστηματική και διαρκή εκπαίδευση για την καταπολέμηση των στερεοτύπων φύλου και την ενίσχυση της ισότητας στις διαδικασίες λήψης αποφάσεων.</w:t>
      </w:r>
    </w:p>
    <w:p w14:paraId="7095A473" w14:textId="4B23B4D9" w:rsidR="00F57CAC" w:rsidRDefault="00F57CAC" w:rsidP="00F57CAC">
      <w:pPr>
        <w:spacing w:after="0" w:line="360" w:lineRule="auto"/>
        <w:jc w:val="both"/>
        <w:rPr>
          <w:lang w:val="el-GR"/>
        </w:rPr>
      </w:pPr>
    </w:p>
    <w:p w14:paraId="37D2BC33" w14:textId="37901874" w:rsidR="00F57CAC" w:rsidRPr="00F57CAC" w:rsidRDefault="00F57CAC" w:rsidP="00F57CAC">
      <w:pPr>
        <w:spacing w:after="0" w:line="360" w:lineRule="auto"/>
        <w:jc w:val="both"/>
        <w:rPr>
          <w:lang w:val="el-GR"/>
        </w:rPr>
      </w:pPr>
      <w:r w:rsidRPr="00F57CAC">
        <w:rPr>
          <w:lang w:val="el-GR"/>
        </w:rPr>
        <w:t xml:space="preserve">Το </w:t>
      </w:r>
      <w:r w:rsidR="003E28D5" w:rsidRPr="005558A0">
        <w:rPr>
          <w:lang w:val="el-GR"/>
        </w:rPr>
        <w:t xml:space="preserve">Σχέδιο </w:t>
      </w:r>
      <w:r w:rsidR="003E28D5">
        <w:rPr>
          <w:lang w:val="el-GR"/>
        </w:rPr>
        <w:t>Δράσης για την Ισότητα των Φύλων</w:t>
      </w:r>
      <w:r w:rsidR="003E28D5">
        <w:rPr>
          <w:lang w:val="el-GR"/>
        </w:rPr>
        <w:t xml:space="preserve"> του Δήμου Σοφάδων</w:t>
      </w:r>
      <w:r w:rsidRPr="00F57CAC">
        <w:rPr>
          <w:lang w:val="el-GR"/>
        </w:rPr>
        <w:t xml:space="preserve"> στοχεύει στην υλοποίηση αυτών των κατευθυντήριων γραμμών του </w:t>
      </w:r>
      <w:r w:rsidRPr="00894991">
        <w:t>Horizon</w:t>
      </w:r>
      <w:r w:rsidRPr="00894991">
        <w:rPr>
          <w:lang w:val="el-GR"/>
        </w:rPr>
        <w:t xml:space="preserve"> </w:t>
      </w:r>
      <w:r w:rsidRPr="00894991">
        <w:t>Europe</w:t>
      </w:r>
      <w:r w:rsidRPr="00894991">
        <w:rPr>
          <w:lang w:val="el-GR"/>
        </w:rPr>
        <w:t>,</w:t>
      </w:r>
      <w:r w:rsidRPr="00F57CAC">
        <w:rPr>
          <w:lang w:val="el-GR"/>
        </w:rPr>
        <w:t xml:space="preserve"> προσαρμοσμένων στις τοπικές ανάγκες και προτεραιότητες. Ακολουθώντας τις απαιτήσεις του προγράμματος, το Σχέδιο του Δήμου θα πληροί τέσσερις υποχρεωτικές απαιτήσεις που συνδέονται με τη διαδικασία εφαρμογής του:</w:t>
      </w:r>
    </w:p>
    <w:p w14:paraId="2A8AC413" w14:textId="5CDBC991" w:rsidR="00F57CAC" w:rsidRPr="00F57CAC" w:rsidRDefault="00F57CAC" w:rsidP="00F57CAC">
      <w:pPr>
        <w:numPr>
          <w:ilvl w:val="0"/>
          <w:numId w:val="17"/>
        </w:numPr>
        <w:spacing w:after="0" w:line="360" w:lineRule="auto"/>
        <w:jc w:val="both"/>
        <w:rPr>
          <w:lang w:val="el-GR"/>
        </w:rPr>
      </w:pPr>
      <w:r w:rsidRPr="00F57CAC">
        <w:rPr>
          <w:b/>
          <w:bCs/>
          <w:lang w:val="el-GR"/>
        </w:rPr>
        <w:t xml:space="preserve">Επίσημο </w:t>
      </w:r>
      <w:r w:rsidR="0056640A">
        <w:rPr>
          <w:b/>
          <w:bCs/>
          <w:lang w:val="el-GR"/>
        </w:rPr>
        <w:t>δημοσιευμένο έγγραφο</w:t>
      </w:r>
      <w:r w:rsidRPr="00F57CAC">
        <w:rPr>
          <w:lang w:val="el-GR"/>
        </w:rPr>
        <w:t xml:space="preserve">: Το </w:t>
      </w:r>
      <w:r w:rsidR="003E28D5" w:rsidRPr="005558A0">
        <w:rPr>
          <w:lang w:val="el-GR"/>
        </w:rPr>
        <w:t xml:space="preserve">Σχέδιο </w:t>
      </w:r>
      <w:r w:rsidR="003E28D5">
        <w:rPr>
          <w:lang w:val="el-GR"/>
        </w:rPr>
        <w:t>Δράσης για την Ισότητα των Φύλων</w:t>
      </w:r>
      <w:r w:rsidR="003E28D5" w:rsidRPr="005558A0">
        <w:rPr>
          <w:lang w:val="el-GR"/>
        </w:rPr>
        <w:t xml:space="preserve"> </w:t>
      </w:r>
      <w:r w:rsidRPr="00F57CAC">
        <w:rPr>
          <w:lang w:val="el-GR"/>
        </w:rPr>
        <w:t xml:space="preserve">του Δήμου Σοφάδων αποτελεί </w:t>
      </w:r>
      <w:r w:rsidR="002B132E">
        <w:rPr>
          <w:lang w:val="el-GR"/>
        </w:rPr>
        <w:t xml:space="preserve">επίσημο </w:t>
      </w:r>
      <w:r w:rsidRPr="00F57CAC">
        <w:rPr>
          <w:lang w:val="el-GR"/>
        </w:rPr>
        <w:t xml:space="preserve">έγγραφο, το οποίο υπογράφεται από τη Δημοτική Αρχή και δημοσιεύεται στον επίσημο </w:t>
      </w:r>
      <w:proofErr w:type="spellStart"/>
      <w:r w:rsidRPr="00F57CAC">
        <w:rPr>
          <w:lang w:val="el-GR"/>
        </w:rPr>
        <w:t>ιστότοπο</w:t>
      </w:r>
      <w:proofErr w:type="spellEnd"/>
      <w:r w:rsidRPr="00F57CAC">
        <w:rPr>
          <w:lang w:val="el-GR"/>
        </w:rPr>
        <w:t xml:space="preserve"> του Δήμου, εξασφαλίζοντας την ευρεία κοινοποίηση και τη δέσμευση όλων των εμπλεκόμενων φορέων.</w:t>
      </w:r>
    </w:p>
    <w:p w14:paraId="2890D4AF" w14:textId="5844B649" w:rsidR="00F57CAC" w:rsidRPr="00F57CAC" w:rsidRDefault="00F57CAC" w:rsidP="00F57CAC">
      <w:pPr>
        <w:numPr>
          <w:ilvl w:val="0"/>
          <w:numId w:val="17"/>
        </w:numPr>
        <w:spacing w:after="0" w:line="360" w:lineRule="auto"/>
        <w:jc w:val="both"/>
        <w:rPr>
          <w:lang w:val="el-GR"/>
        </w:rPr>
      </w:pPr>
      <w:r w:rsidRPr="00F57CAC">
        <w:rPr>
          <w:b/>
          <w:bCs/>
          <w:lang w:val="el-GR"/>
        </w:rPr>
        <w:t xml:space="preserve">Διασφάλιση πόρων και </w:t>
      </w:r>
      <w:r w:rsidR="0056640A">
        <w:rPr>
          <w:b/>
          <w:bCs/>
          <w:lang w:val="el-GR"/>
        </w:rPr>
        <w:t>εξειδίκευσης</w:t>
      </w:r>
      <w:r w:rsidRPr="00F57CAC">
        <w:rPr>
          <w:lang w:val="el-GR"/>
        </w:rPr>
        <w:t xml:space="preserve">: </w:t>
      </w:r>
      <w:r w:rsidR="00281001" w:rsidRPr="00281001">
        <w:rPr>
          <w:lang w:val="el-GR"/>
        </w:rPr>
        <w:t>Το Σχέδιο προβλέπει τη διάθεση ειδικών πόρων και την ενίσχυση της εξειδικευμένης γνώσης στον τομέα της ισότητας των φύλων για την υποστήριξη των δράσεων του Σχεδίου, διασφαλίζοντας τη βιώσιμη οργανωτική αλλαγή του Δήμου και την ενίσχυση των πολιτικών ισότητας.</w:t>
      </w:r>
    </w:p>
    <w:p w14:paraId="573C17DD" w14:textId="15DD3F4F" w:rsidR="00F57CAC" w:rsidRPr="00F57CAC" w:rsidRDefault="00F57CAC" w:rsidP="00F57CAC">
      <w:pPr>
        <w:numPr>
          <w:ilvl w:val="0"/>
          <w:numId w:val="17"/>
        </w:numPr>
        <w:spacing w:after="0" w:line="360" w:lineRule="auto"/>
        <w:jc w:val="both"/>
        <w:rPr>
          <w:lang w:val="el-GR"/>
        </w:rPr>
      </w:pPr>
      <w:r w:rsidRPr="00F57CAC">
        <w:rPr>
          <w:b/>
          <w:bCs/>
          <w:lang w:val="el-GR"/>
        </w:rPr>
        <w:t>Συλλογή και παρακολούθηση δεδομένων</w:t>
      </w:r>
      <w:r w:rsidRPr="00F57CAC">
        <w:rPr>
          <w:lang w:val="el-GR"/>
        </w:rPr>
        <w:t xml:space="preserve">: Ο Δήμος Σοφάδων </w:t>
      </w:r>
      <w:r w:rsidR="007E2AE7" w:rsidRPr="00913E7E">
        <w:rPr>
          <w:lang w:val="el-GR"/>
        </w:rPr>
        <w:t>αναπτύσσει</w:t>
      </w:r>
      <w:r w:rsidRPr="00F57CAC">
        <w:rPr>
          <w:lang w:val="el-GR"/>
        </w:rPr>
        <w:t xml:space="preserve"> διαδικασίες για τη συλλογή και ανάλυση δεδομένων </w:t>
      </w:r>
      <w:r w:rsidR="00BA4808" w:rsidRPr="00913E7E">
        <w:rPr>
          <w:lang w:val="el-GR"/>
        </w:rPr>
        <w:t xml:space="preserve">για την παρακολούθηση της εφαρμογής του Σχεδίου, </w:t>
      </w:r>
      <w:r w:rsidRPr="00F57CAC">
        <w:rPr>
          <w:lang w:val="el-GR"/>
        </w:rPr>
        <w:t>με τη δημιουργία απολογιστικών εκθέσεων για την αξιολόγηση της προόδου</w:t>
      </w:r>
      <w:r w:rsidR="00EA2E4A" w:rsidRPr="00913E7E">
        <w:rPr>
          <w:lang w:val="el-GR"/>
        </w:rPr>
        <w:t xml:space="preserve"> υλοποίησής του, καθώς και την παρέμβαση με διορθωτικές τροποποιήσεις</w:t>
      </w:r>
      <w:r w:rsidR="00EA2E4A" w:rsidRPr="00F57CAC">
        <w:rPr>
          <w:lang w:val="el-GR"/>
        </w:rPr>
        <w:t>,</w:t>
      </w:r>
      <w:r w:rsidR="00EA2E4A" w:rsidRPr="00913E7E">
        <w:rPr>
          <w:lang w:val="el-GR"/>
        </w:rPr>
        <w:t xml:space="preserve"> εφόσον τούτο κριθεί απαραίτητο</w:t>
      </w:r>
      <w:r w:rsidRPr="00F57CAC">
        <w:rPr>
          <w:lang w:val="el-GR"/>
        </w:rPr>
        <w:t>.</w:t>
      </w:r>
    </w:p>
    <w:p w14:paraId="376C4E68" w14:textId="73CE2A02" w:rsidR="00F57CAC" w:rsidRDefault="00F57CAC" w:rsidP="00F57CAC">
      <w:pPr>
        <w:numPr>
          <w:ilvl w:val="0"/>
          <w:numId w:val="17"/>
        </w:numPr>
        <w:spacing w:after="0" w:line="360" w:lineRule="auto"/>
        <w:jc w:val="both"/>
        <w:rPr>
          <w:lang w:val="el-GR"/>
        </w:rPr>
      </w:pPr>
      <w:r w:rsidRPr="00F57CAC">
        <w:rPr>
          <w:b/>
          <w:bCs/>
          <w:lang w:val="el-GR"/>
        </w:rPr>
        <w:t>Εκπαίδευση και ευαισθητοποίηση</w:t>
      </w:r>
      <w:r w:rsidRPr="00F57CAC">
        <w:rPr>
          <w:lang w:val="el-GR"/>
        </w:rPr>
        <w:t xml:space="preserve">: </w:t>
      </w:r>
      <w:r w:rsidR="00352230">
        <w:rPr>
          <w:lang w:val="el-GR"/>
        </w:rPr>
        <w:t>Το Σχέδιο</w:t>
      </w:r>
      <w:r w:rsidRPr="00F57CAC">
        <w:rPr>
          <w:lang w:val="el-GR"/>
        </w:rPr>
        <w:t xml:space="preserve"> περιλαμβάνονται συνεχείς </w:t>
      </w:r>
      <w:r w:rsidRPr="00894991">
        <w:rPr>
          <w:lang w:val="el-GR"/>
        </w:rPr>
        <w:t>δράσεις ενημέρωσης, ευαισθητοποίησης και κατάρτισης</w:t>
      </w:r>
      <w:r w:rsidRPr="00F57CAC">
        <w:rPr>
          <w:lang w:val="el-GR"/>
        </w:rPr>
        <w:t xml:space="preserve"> για το προσωπικό του Δήμου και την τοπική κοινωνία, με στόχο την ενίσχυση της κουλτούρας ισότητας</w:t>
      </w:r>
      <w:r w:rsidR="0027277A">
        <w:rPr>
          <w:lang w:val="el-GR"/>
        </w:rPr>
        <w:t xml:space="preserve">, </w:t>
      </w:r>
      <w:r w:rsidR="00337C2D">
        <w:rPr>
          <w:lang w:val="el-GR"/>
        </w:rPr>
        <w:t xml:space="preserve">στο πλαίσιο μίας διαρκούς και </w:t>
      </w:r>
      <w:r w:rsidR="00220994">
        <w:rPr>
          <w:lang w:val="el-GR"/>
        </w:rPr>
        <w:t>συνεχιζόμενη</w:t>
      </w:r>
      <w:r w:rsidR="00337C2D">
        <w:rPr>
          <w:lang w:val="el-GR"/>
        </w:rPr>
        <w:t>ς</w:t>
      </w:r>
      <w:r w:rsidR="00220994">
        <w:rPr>
          <w:lang w:val="el-GR"/>
        </w:rPr>
        <w:t xml:space="preserve"> προσπάθεια</w:t>
      </w:r>
      <w:r w:rsidR="00337C2D">
        <w:rPr>
          <w:lang w:val="el-GR"/>
        </w:rPr>
        <w:t>ς</w:t>
      </w:r>
      <w:r w:rsidR="00220994">
        <w:rPr>
          <w:lang w:val="el-GR"/>
        </w:rPr>
        <w:t xml:space="preserve"> </w:t>
      </w:r>
      <w:r w:rsidR="00666783">
        <w:rPr>
          <w:lang w:val="el-GR"/>
        </w:rPr>
        <w:t>εμπέδωσης της ισότητας των φύλων.</w:t>
      </w:r>
    </w:p>
    <w:p w14:paraId="09A14642" w14:textId="77777777" w:rsidR="0045208C" w:rsidRPr="00F57CAC" w:rsidRDefault="0045208C" w:rsidP="0045208C">
      <w:pPr>
        <w:spacing w:after="0" w:line="360" w:lineRule="auto"/>
        <w:ind w:left="720"/>
        <w:jc w:val="both"/>
        <w:rPr>
          <w:lang w:val="el-GR"/>
        </w:rPr>
      </w:pPr>
    </w:p>
    <w:p w14:paraId="5108AC72" w14:textId="596D94F7" w:rsidR="00F57CAC" w:rsidRPr="00F57CAC" w:rsidRDefault="00F57CAC" w:rsidP="00F57CAC">
      <w:pPr>
        <w:spacing w:after="0" w:line="360" w:lineRule="auto"/>
        <w:jc w:val="both"/>
        <w:rPr>
          <w:lang w:val="el-GR"/>
        </w:rPr>
      </w:pPr>
      <w:r w:rsidRPr="00F57CAC">
        <w:rPr>
          <w:lang w:val="el-GR"/>
        </w:rPr>
        <w:lastRenderedPageBreak/>
        <w:t xml:space="preserve">Με την υιοθέτηση αυτών των στρατηγικών, ο Δήμος Σοφάδων προγραμματίζει να συμβάλλει ενεργά στην εφαρμογή της </w:t>
      </w:r>
      <w:proofErr w:type="spellStart"/>
      <w:r w:rsidRPr="00894991">
        <w:rPr>
          <w:lang w:val="el-GR"/>
        </w:rPr>
        <w:t>έμφυλης</w:t>
      </w:r>
      <w:proofErr w:type="spellEnd"/>
      <w:r w:rsidRPr="00894991">
        <w:rPr>
          <w:lang w:val="el-GR"/>
        </w:rPr>
        <w:t xml:space="preserve"> ισότητας στην τοπική κοινωνία, ακολουθώντας τις προδιαγραφές του </w:t>
      </w:r>
      <w:r w:rsidRPr="00894991">
        <w:t>Horizon</w:t>
      </w:r>
      <w:r w:rsidRPr="00894991">
        <w:rPr>
          <w:lang w:val="el-GR"/>
        </w:rPr>
        <w:t xml:space="preserve"> </w:t>
      </w:r>
      <w:r w:rsidRPr="00894991">
        <w:t>Europe</w:t>
      </w:r>
      <w:r w:rsidRPr="00894991">
        <w:rPr>
          <w:lang w:val="el-GR"/>
        </w:rPr>
        <w:t xml:space="preserve"> και ενσωματώνοντας τις αρχές του </w:t>
      </w:r>
      <w:r w:rsidR="00EE0212" w:rsidRPr="00894991">
        <w:rPr>
          <w:lang w:val="el-GR"/>
        </w:rPr>
        <w:t>Σχεδίου Ισότητας Φύλων</w:t>
      </w:r>
      <w:r w:rsidRPr="00894991">
        <w:rPr>
          <w:lang w:val="el-GR"/>
        </w:rPr>
        <w:t xml:space="preserve"> στην καθημερινή λειτουργία του Δήμου. Αυτό θα ενισχύσει την ισότητα των ευκαιριών και τη συμμετοχή όλων των φύλων</w:t>
      </w:r>
      <w:r w:rsidRPr="00F57CAC">
        <w:rPr>
          <w:lang w:val="el-GR"/>
        </w:rPr>
        <w:t xml:space="preserve"> στην τοπική ανάπτυξη και τις κοινωνικές δράσεις.</w:t>
      </w:r>
    </w:p>
    <w:p w14:paraId="00B95A63" w14:textId="4ED60161" w:rsidR="00BF23A5" w:rsidRDefault="00A63330" w:rsidP="00DF71C0">
      <w:pPr>
        <w:pStyle w:val="1"/>
        <w:jc w:val="both"/>
        <w:rPr>
          <w:lang w:val="el-GR"/>
        </w:rPr>
      </w:pPr>
      <w:bookmarkStart w:id="5" w:name="_Toc191289849"/>
      <w:r>
        <w:rPr>
          <w:lang w:val="el-GR"/>
        </w:rPr>
        <w:t>Υφιστάμενη κατάσταση</w:t>
      </w:r>
      <w:r w:rsidR="0045208C">
        <w:rPr>
          <w:lang w:val="el-GR"/>
        </w:rPr>
        <w:t xml:space="preserve"> στην Ελλάδα αναφορικά με την ισότητα των φύλων</w:t>
      </w:r>
      <w:bookmarkEnd w:id="5"/>
    </w:p>
    <w:p w14:paraId="54720007" w14:textId="77777777" w:rsidR="0084061A" w:rsidRDefault="00D14963" w:rsidP="00F762BB">
      <w:pPr>
        <w:spacing w:after="0" w:line="360" w:lineRule="auto"/>
        <w:jc w:val="both"/>
        <w:rPr>
          <w:lang w:val="el-GR"/>
        </w:rPr>
      </w:pPr>
      <w:r w:rsidRPr="00D14963">
        <w:rPr>
          <w:lang w:val="el-GR"/>
        </w:rPr>
        <w:t>Η υπάρχουσα κατάσταση ισότητας φύλων στην Ελλάδα, όπως καταγράφεται στον Δείκτη Ισότητας Φύλων</w:t>
      </w:r>
      <w:r w:rsidR="00AB5B78" w:rsidRPr="00AB5B78">
        <w:rPr>
          <w:lang w:val="el-GR"/>
        </w:rPr>
        <w:t xml:space="preserve"> </w:t>
      </w:r>
      <w:r w:rsidR="00AB5B78">
        <w:rPr>
          <w:lang w:val="el-GR"/>
        </w:rPr>
        <w:t xml:space="preserve">για το </w:t>
      </w:r>
      <w:r w:rsidR="00AB5B78" w:rsidRPr="00AB5B78">
        <w:rPr>
          <w:lang w:val="el-GR"/>
        </w:rPr>
        <w:t>2024</w:t>
      </w:r>
      <w:r w:rsidR="00AB5B78">
        <w:rPr>
          <w:rStyle w:val="ac"/>
          <w:lang w:val="el-GR"/>
        </w:rPr>
        <w:footnoteReference w:id="1"/>
      </w:r>
      <w:r w:rsidR="00AB5B78" w:rsidRPr="00AB5B78">
        <w:rPr>
          <w:lang w:val="el-GR"/>
        </w:rPr>
        <w:t xml:space="preserve">, </w:t>
      </w:r>
      <w:r w:rsidR="00F762BB" w:rsidRPr="00F762BB">
        <w:rPr>
          <w:lang w:val="el-GR"/>
        </w:rPr>
        <w:t xml:space="preserve">δείχνει ότι παρά τις σημαντικές βελτιώσεις από το 2010, η χώρα εξακολουθεί να υστερεί σε σχέση με τον μέσο όρο της ΕΕ. Με σκορ 59,3 από 100, η Ελλάδα κατατάσσεται 25η στην ΕΕ, απέχοντας 11,7 μονάδες από τον μέσο όρο της ΕΕ. Από το 2021, η Ελλάδα σημείωσε τη μεγαλύτερη πρόοδο στον τομέα της </w:t>
      </w:r>
      <w:r w:rsidR="00F762BB" w:rsidRPr="00894991">
        <w:rPr>
          <w:lang w:val="el-GR"/>
        </w:rPr>
        <w:t>εξουσίας</w:t>
      </w:r>
      <w:r w:rsidR="00F762BB" w:rsidRPr="00F762BB">
        <w:rPr>
          <w:lang w:val="el-GR"/>
        </w:rPr>
        <w:t xml:space="preserve">, με αύξηση 2,8 μονάδων, κάτι που ανέβασε τη χώρα από την 24η στη 22η θέση στην κατάταξη της ΕΕ. </w:t>
      </w:r>
    </w:p>
    <w:p w14:paraId="75751ECA" w14:textId="77777777" w:rsidR="0084061A" w:rsidRDefault="0084061A" w:rsidP="00F762BB">
      <w:pPr>
        <w:spacing w:after="0" w:line="360" w:lineRule="auto"/>
        <w:jc w:val="both"/>
        <w:rPr>
          <w:lang w:val="el-GR"/>
        </w:rPr>
      </w:pPr>
    </w:p>
    <w:p w14:paraId="188A2423" w14:textId="3477DD64" w:rsidR="00F762BB" w:rsidRPr="00F762BB" w:rsidRDefault="00F762BB" w:rsidP="00F762BB">
      <w:pPr>
        <w:spacing w:after="0" w:line="360" w:lineRule="auto"/>
        <w:jc w:val="both"/>
        <w:rPr>
          <w:lang w:val="el-GR"/>
        </w:rPr>
      </w:pPr>
      <w:r w:rsidRPr="00F762BB">
        <w:rPr>
          <w:lang w:val="el-GR"/>
        </w:rPr>
        <w:t xml:space="preserve">Η πιο σημαντική βελτίωση καταγράφηκε στον </w:t>
      </w:r>
      <w:proofErr w:type="spellStart"/>
      <w:r w:rsidRPr="00F762BB">
        <w:rPr>
          <w:lang w:val="el-GR"/>
        </w:rPr>
        <w:t>υποτομέα</w:t>
      </w:r>
      <w:proofErr w:type="spellEnd"/>
      <w:r w:rsidRPr="00F762BB">
        <w:rPr>
          <w:lang w:val="el-GR"/>
        </w:rPr>
        <w:t xml:space="preserve"> της </w:t>
      </w:r>
      <w:r w:rsidRPr="00894991">
        <w:rPr>
          <w:lang w:val="el-GR"/>
        </w:rPr>
        <w:t>οικονομικής εξουσίας</w:t>
      </w:r>
      <w:r w:rsidRPr="00F762BB">
        <w:rPr>
          <w:lang w:val="el-GR"/>
        </w:rPr>
        <w:t>, με αύξηση 6,7 μονάδων από το 2021 και 23,8 μονάδων από το 2010. Αυτό υποδεικνύει ότι η Ελλάδα έχει ενισχύσει την οικονομική θέση των γυναικών, με αυξημένη συμμετοχή τους στην οικονομική ζωή μέσω επιχειρηματικότητας και εργασίας, καθώς και μέσω της ενίσχυσης πολιτικών για την οικονομική ανεξαρτησία των γυναικών.</w:t>
      </w:r>
    </w:p>
    <w:p w14:paraId="2BD9CA03" w14:textId="77777777" w:rsidR="0084061A" w:rsidRDefault="0084061A" w:rsidP="00F762BB">
      <w:pPr>
        <w:spacing w:after="0" w:line="360" w:lineRule="auto"/>
        <w:jc w:val="both"/>
        <w:rPr>
          <w:lang w:val="el-GR"/>
        </w:rPr>
      </w:pPr>
    </w:p>
    <w:p w14:paraId="06990A04" w14:textId="02FFD6A3" w:rsidR="00F762BB" w:rsidRDefault="00F762BB" w:rsidP="00F762BB">
      <w:pPr>
        <w:spacing w:after="0" w:line="360" w:lineRule="auto"/>
        <w:jc w:val="both"/>
        <w:rPr>
          <w:lang w:val="el-GR"/>
        </w:rPr>
      </w:pPr>
      <w:r w:rsidRPr="00F762BB">
        <w:rPr>
          <w:lang w:val="el-GR"/>
        </w:rPr>
        <w:t xml:space="preserve">Αντίθετα, </w:t>
      </w:r>
      <w:r w:rsidRPr="00894991">
        <w:rPr>
          <w:lang w:val="el-GR"/>
        </w:rPr>
        <w:t xml:space="preserve">οι ανισότητες φύλου παραμένουν ιδιαίτερα έντονες στον τομέα της εργασίας. Με σκορ 69,4 μονάδων, η Ελλάδα κατατάσσεται στην 24η θέση στον τομέα αυτό, την πιο χαμηλή της θέση. Παρά τη μικρή πρόοδο από το 2010, με αύξηση 0,7 μονάδων από το 2021, οι συνθήκες εργασίας εξακολουθούν να είναι ανισότιμες, με τον </w:t>
      </w:r>
      <w:proofErr w:type="spellStart"/>
      <w:r w:rsidRPr="00894991">
        <w:rPr>
          <w:lang w:val="el-GR"/>
        </w:rPr>
        <w:t>υποτομέα</w:t>
      </w:r>
      <w:proofErr w:type="spellEnd"/>
      <w:r w:rsidRPr="00894991">
        <w:rPr>
          <w:lang w:val="el-GR"/>
        </w:rPr>
        <w:t xml:space="preserve"> της συμμετοχής να παρουσιάζει πρόοδο (+1,9 μονάδες από το 2021), αλλά με τον </w:t>
      </w:r>
      <w:proofErr w:type="spellStart"/>
      <w:r w:rsidRPr="00894991">
        <w:rPr>
          <w:lang w:val="el-GR"/>
        </w:rPr>
        <w:t>υποτομέα</w:t>
      </w:r>
      <w:proofErr w:type="spellEnd"/>
      <w:r w:rsidRPr="00894991">
        <w:rPr>
          <w:lang w:val="el-GR"/>
        </w:rPr>
        <w:t xml:space="preserve"> της διάκρισης και ποιότητας εργασίας</w:t>
      </w:r>
      <w:r w:rsidRPr="00F762BB">
        <w:rPr>
          <w:lang w:val="el-GR"/>
        </w:rPr>
        <w:t xml:space="preserve"> να σημειώνει πτώση (-0,3 μονάδες). Παρόλο που η </w:t>
      </w:r>
      <w:r w:rsidRPr="00F762BB">
        <w:rPr>
          <w:lang w:val="el-GR"/>
        </w:rPr>
        <w:lastRenderedPageBreak/>
        <w:t>συμμετοχή των γυναικών στην αγορά εργασίας έχει αυξηθεί, οι διακρίσεις και οι ανισότητες στη ποιότητα της εργασίας συνεχίζουν να παραμένουν.</w:t>
      </w:r>
    </w:p>
    <w:p w14:paraId="7781B341" w14:textId="77777777" w:rsidR="0084061A" w:rsidRPr="00F762BB" w:rsidRDefault="0084061A" w:rsidP="00F762BB">
      <w:pPr>
        <w:spacing w:after="0" w:line="360" w:lineRule="auto"/>
        <w:jc w:val="both"/>
        <w:rPr>
          <w:lang w:val="el-GR"/>
        </w:rPr>
      </w:pPr>
    </w:p>
    <w:p w14:paraId="3821F0E1" w14:textId="77777777" w:rsidR="00F762BB" w:rsidRDefault="00F762BB" w:rsidP="00F762BB">
      <w:pPr>
        <w:spacing w:after="0" w:line="360" w:lineRule="auto"/>
        <w:jc w:val="both"/>
        <w:rPr>
          <w:lang w:val="el-GR"/>
        </w:rPr>
      </w:pPr>
      <w:r w:rsidRPr="00F762BB">
        <w:rPr>
          <w:lang w:val="el-GR"/>
        </w:rPr>
        <w:t xml:space="preserve">Επιπλέον, παρά τη σημαντική πρόοδο στον τομέα της </w:t>
      </w:r>
      <w:r w:rsidRPr="00894991">
        <w:rPr>
          <w:lang w:val="el-GR"/>
        </w:rPr>
        <w:t>γνώσης</w:t>
      </w:r>
      <w:r w:rsidRPr="00F762BB">
        <w:rPr>
          <w:lang w:val="el-GR"/>
        </w:rPr>
        <w:t xml:space="preserve"> από το 2010 (+4,3 μονάδες), η Ελλάδα εξακολουθεί να βρίσκεται σε χαμηλή κατάταξη (23η θέση), γεγονός που υποδεικνύει ότι αν και οι γυναίκες καταγράφουν αυξημένη συμμετοχή σε τομείς όπως η εκπαίδευση και η κατάρτιση, η χώρα εξακολουθεί να υστερεί σε σχέση με άλλες ευρωπαϊκές χώρες.</w:t>
      </w:r>
    </w:p>
    <w:p w14:paraId="6AC7A2F7" w14:textId="77777777" w:rsidR="0084061A" w:rsidRPr="00F762BB" w:rsidRDefault="0084061A" w:rsidP="00F762BB">
      <w:pPr>
        <w:spacing w:after="0" w:line="360" w:lineRule="auto"/>
        <w:jc w:val="both"/>
        <w:rPr>
          <w:lang w:val="el-GR"/>
        </w:rPr>
      </w:pPr>
    </w:p>
    <w:p w14:paraId="0922AEC6" w14:textId="77777777" w:rsidR="00F762BB" w:rsidRPr="00894991" w:rsidRDefault="00F762BB" w:rsidP="00F762BB">
      <w:pPr>
        <w:spacing w:after="0" w:line="360" w:lineRule="auto"/>
        <w:jc w:val="both"/>
        <w:rPr>
          <w:lang w:val="el-GR"/>
        </w:rPr>
      </w:pPr>
      <w:r w:rsidRPr="00894991">
        <w:rPr>
          <w:lang w:val="el-GR"/>
        </w:rPr>
        <w:t>Συμπερασματικά, ενώ η Ελλάδα παρουσιάζει κάποια θετική πρόοδο, οι ανισότητες παραμένουν σε αρκετούς τομείς, ιδιαίτερα στην αγορά εργασίας και στην ποιότητα της εργασίας. Τα δεδομένα αυτά ενισχύουν την ανάγκη για πολιτικές που θα υποστηρίξουν την ισότητα των φύλων και την ισότιμη συμμετοχή των γυναικών σε όλους τους τομείς, ιδίως σε θέσεις ηγεσίας και υψηλής ευθύνης.</w:t>
      </w:r>
    </w:p>
    <w:p w14:paraId="64D52CB2" w14:textId="77777777" w:rsidR="00F762BB" w:rsidRPr="00894991" w:rsidRDefault="00F762BB" w:rsidP="00F762BB">
      <w:pPr>
        <w:spacing w:after="0" w:line="360" w:lineRule="auto"/>
        <w:jc w:val="both"/>
        <w:rPr>
          <w:lang w:val="el-GR"/>
        </w:rPr>
      </w:pPr>
    </w:p>
    <w:p w14:paraId="12979CE7" w14:textId="77777777" w:rsidR="00F762BB" w:rsidRPr="00F762BB" w:rsidRDefault="00F762BB" w:rsidP="00F762BB">
      <w:pPr>
        <w:spacing w:after="0" w:line="360" w:lineRule="auto"/>
        <w:jc w:val="both"/>
        <w:rPr>
          <w:lang w:val="el-GR"/>
        </w:rPr>
      </w:pPr>
      <w:r w:rsidRPr="00894991">
        <w:rPr>
          <w:lang w:val="el-GR"/>
        </w:rPr>
        <w:t>Για τον Δήμο Σοφάδων, αυτά</w:t>
      </w:r>
      <w:r w:rsidRPr="00F762BB">
        <w:rPr>
          <w:lang w:val="el-GR"/>
        </w:rPr>
        <w:t xml:space="preserve"> τα στοιχεία ενισχύουν τη σημασία της εφαρμογής στρατηγικών και δράσεων που προάγουν τη συμμετοχή των γυναικών στην αγορά εργασίας, την ίση πρόσβαση σε προσλήψεις και επαγγελματική ανέλιξη, καθώς και την ενίσχυση της συνεργασίας με τοπικούς φορείς και κοινωνικές υπηρεσίες για την προώθηση ίσων ευκαιριών στον τομέα της εργασίας.</w:t>
      </w:r>
    </w:p>
    <w:p w14:paraId="0A095B18" w14:textId="5D344C59" w:rsidR="00A63330" w:rsidRDefault="00A63330" w:rsidP="00A660C2">
      <w:pPr>
        <w:spacing w:after="0" w:line="360" w:lineRule="auto"/>
        <w:jc w:val="both"/>
        <w:rPr>
          <w:b/>
          <w:bCs/>
          <w:lang w:val="el-GR"/>
        </w:rPr>
      </w:pPr>
    </w:p>
    <w:p w14:paraId="2B2A603A" w14:textId="20205837" w:rsidR="00274D8B" w:rsidRPr="00FD4948" w:rsidRDefault="00660C9F" w:rsidP="00771991">
      <w:pPr>
        <w:pStyle w:val="3"/>
        <w:rPr>
          <w:lang w:val="el-GR"/>
        </w:rPr>
      </w:pPr>
      <w:bookmarkStart w:id="6" w:name="_Toc191289850"/>
      <w:proofErr w:type="spellStart"/>
      <w:r>
        <w:rPr>
          <w:lang w:val="el-GR"/>
        </w:rPr>
        <w:t>Α</w:t>
      </w:r>
      <w:r w:rsidR="00274D8B">
        <w:rPr>
          <w:lang w:val="el-GR"/>
        </w:rPr>
        <w:t>υτοδιοικητικές</w:t>
      </w:r>
      <w:proofErr w:type="spellEnd"/>
      <w:r w:rsidR="00274D8B">
        <w:rPr>
          <w:lang w:val="el-GR"/>
        </w:rPr>
        <w:t xml:space="preserve"> εκλογές </w:t>
      </w:r>
      <w:r w:rsidR="00B62D57">
        <w:rPr>
          <w:lang w:val="el-GR"/>
        </w:rPr>
        <w:t>2023</w:t>
      </w:r>
      <w:bookmarkEnd w:id="6"/>
    </w:p>
    <w:p w14:paraId="34F8139C" w14:textId="440C8E52" w:rsidR="001E011E" w:rsidRPr="00894991" w:rsidRDefault="001E011E" w:rsidP="001E011E">
      <w:pPr>
        <w:spacing w:after="0" w:line="360" w:lineRule="auto"/>
        <w:jc w:val="both"/>
        <w:rPr>
          <w:lang w:val="el-GR"/>
        </w:rPr>
      </w:pPr>
      <w:r w:rsidRPr="001E011E">
        <w:rPr>
          <w:lang w:val="el-GR"/>
        </w:rPr>
        <w:t xml:space="preserve">Με βάση τα αποτελέσματα </w:t>
      </w:r>
      <w:r w:rsidRPr="00894991">
        <w:rPr>
          <w:lang w:val="el-GR"/>
        </w:rPr>
        <w:t xml:space="preserve">των </w:t>
      </w:r>
      <w:proofErr w:type="spellStart"/>
      <w:r w:rsidRPr="00894991">
        <w:rPr>
          <w:lang w:val="el-GR"/>
        </w:rPr>
        <w:t>Αυτοδιοικητικών</w:t>
      </w:r>
      <w:proofErr w:type="spellEnd"/>
      <w:r w:rsidRPr="00894991">
        <w:rPr>
          <w:lang w:val="el-GR"/>
        </w:rPr>
        <w:t xml:space="preserve"> Εκλογών 2023, όπως καταγράφεται στο ενημερωτικό σημείωμα της Γενικής Γραμματείας Ισότητας και Ανθρωπίνων Δικαιωμάτων</w:t>
      </w:r>
      <w:r w:rsidR="00BB3011" w:rsidRPr="00894991">
        <w:rPr>
          <w:rStyle w:val="ac"/>
          <w:lang w:val="el-GR"/>
        </w:rPr>
        <w:footnoteReference w:id="2"/>
      </w:r>
      <w:r w:rsidR="006C52BF" w:rsidRPr="00894991">
        <w:rPr>
          <w:lang w:val="el-GR"/>
        </w:rPr>
        <w:t xml:space="preserve">, </w:t>
      </w:r>
      <w:r w:rsidRPr="00894991">
        <w:rPr>
          <w:lang w:val="el-GR"/>
        </w:rPr>
        <w:t>η συμμετοχή των γυναικών στις θέσεις εξουσίας στην τοπική</w:t>
      </w:r>
      <w:r w:rsidR="0084061A" w:rsidRPr="00894991">
        <w:rPr>
          <w:lang w:val="el-GR"/>
        </w:rPr>
        <w:t xml:space="preserve"> </w:t>
      </w:r>
      <w:r w:rsidRPr="00894991">
        <w:rPr>
          <w:lang w:val="el-GR"/>
        </w:rPr>
        <w:t>αυτοδιοίκηση δείχνει μικρή πρόοδο, αλλά η ισότητα φύλων παραμένει μια πρόκληση.</w:t>
      </w:r>
    </w:p>
    <w:p w14:paraId="530D6874" w14:textId="77777777" w:rsidR="0084061A" w:rsidRPr="00894991" w:rsidRDefault="0084061A" w:rsidP="001E011E">
      <w:pPr>
        <w:spacing w:after="0" w:line="360" w:lineRule="auto"/>
        <w:jc w:val="both"/>
        <w:rPr>
          <w:lang w:val="el-GR"/>
        </w:rPr>
      </w:pPr>
    </w:p>
    <w:p w14:paraId="2C150C15" w14:textId="30BCB8E1" w:rsidR="001E011E" w:rsidRPr="00894991" w:rsidRDefault="001E011E" w:rsidP="001E011E">
      <w:pPr>
        <w:spacing w:after="0" w:line="360" w:lineRule="auto"/>
        <w:jc w:val="both"/>
        <w:rPr>
          <w:lang w:val="el-GR"/>
        </w:rPr>
      </w:pPr>
      <w:r w:rsidRPr="00894991">
        <w:rPr>
          <w:lang w:val="el-GR"/>
        </w:rPr>
        <w:t xml:space="preserve">Συγκριτικά με τις </w:t>
      </w:r>
      <w:proofErr w:type="spellStart"/>
      <w:r w:rsidRPr="00894991">
        <w:rPr>
          <w:lang w:val="el-GR"/>
        </w:rPr>
        <w:t>Αυτοδιοικητικές</w:t>
      </w:r>
      <w:proofErr w:type="spellEnd"/>
      <w:r w:rsidRPr="00894991">
        <w:rPr>
          <w:lang w:val="el-GR"/>
        </w:rPr>
        <w:t xml:space="preserve"> Εκλογές 2019, υπήρξε μια μικρή αύξηση στον αριθμό των γυναικών δημάρχων, αυξάνοντας τον συνολικό αριθμό κατά τρεις γυναίκες. Ωστόσο, η εικόνα στα Περιφερειακά επίπεδα δεν ήταν θετική, καθώς, σε αντίθεση με το 2019 </w:t>
      </w:r>
      <w:r w:rsidRPr="00894991">
        <w:rPr>
          <w:lang w:val="el-GR"/>
        </w:rPr>
        <w:lastRenderedPageBreak/>
        <w:t>(όπου εκλέχθηκε μία γυναίκα περιφερειάρχης στην Περιφέρεια Ιονίων Νήσων), το 2023 δεν εκλέχθηκε καμία γυναίκα περιφερειάρχης.</w:t>
      </w:r>
    </w:p>
    <w:p w14:paraId="7B4663B2" w14:textId="77777777" w:rsidR="0084061A" w:rsidRPr="00894991" w:rsidRDefault="0084061A" w:rsidP="001E011E">
      <w:pPr>
        <w:spacing w:after="0" w:line="360" w:lineRule="auto"/>
        <w:jc w:val="both"/>
        <w:rPr>
          <w:lang w:val="el-GR"/>
        </w:rPr>
      </w:pPr>
    </w:p>
    <w:p w14:paraId="3E7D5540" w14:textId="77777777" w:rsidR="001E011E" w:rsidRPr="00894991" w:rsidRDefault="001E011E" w:rsidP="001E011E">
      <w:pPr>
        <w:spacing w:after="0" w:line="360" w:lineRule="auto"/>
        <w:jc w:val="both"/>
        <w:rPr>
          <w:lang w:val="el-GR"/>
        </w:rPr>
      </w:pPr>
      <w:r w:rsidRPr="00894991">
        <w:rPr>
          <w:lang w:val="el-GR"/>
        </w:rPr>
        <w:t>Συνολικά, στις 13 Περιφέρειες, από τους 78 επικεφαλής συνδυασμών, οι 11 (14,1%) ήταν γυναίκες και οι 67 (85,9%) άνδρες. Στους 332 Δήμους, από τους 1.212 επικεφαλής συνδυασμών, οι 163 (13,4%) ήταν γυναίκες και οι 1.049 (86,6%) άνδρες. Στον πρώτο γύρο των εκλογών, εκλέχθηκαν 13 γυναίκες δήμαρχοι (5,2%) και 236 άνδρες δήμαρχοι (94,8%). Στον δεύτερο γύρο, εκλέχθηκαν 9 γυναίκες δήμαρχοι (10,8%) και 74 άνδρες δήμαρχοι (89,2%). Συνολικά, μόνο 22 γυναίκες δήμαρχοι εκλέχθηκαν σε όλη την Ελλάδα.</w:t>
      </w:r>
    </w:p>
    <w:p w14:paraId="693C46FF" w14:textId="77777777" w:rsidR="001E011E" w:rsidRPr="00894991" w:rsidRDefault="001E011E" w:rsidP="001E011E">
      <w:pPr>
        <w:spacing w:after="0" w:line="360" w:lineRule="auto"/>
        <w:jc w:val="both"/>
        <w:rPr>
          <w:lang w:val="el-GR"/>
        </w:rPr>
      </w:pPr>
      <w:r w:rsidRPr="00894991">
        <w:rPr>
          <w:lang w:val="el-GR"/>
        </w:rPr>
        <w:t>Αυτά τα δεδομένα δείχνουν ότι, παρά την μικρή αύξηση στον αριθμό των γυναικών που εκλέγονται σε θέσεις δημάρχων, η συμμετοχή των γυναικών σε ηγετικές θέσεις στην τοπική αυτοδιοίκηση παραμένει περιορισμένη. Αντίστοιχα, οι γυναίκες στους συνδυασμούς παραμένουν σε χαμηλότερα ποσοστά, καθιστώντας την ισότητα φύλων σε επίπεδο τοπικής αυτοδιοίκησης ακόμα μια συνεχιζόμενη πρόκληση για την Ελλάδα.</w:t>
      </w:r>
    </w:p>
    <w:p w14:paraId="7946BB28" w14:textId="77777777" w:rsidR="0084061A" w:rsidRPr="00894991" w:rsidRDefault="0084061A" w:rsidP="001E011E">
      <w:pPr>
        <w:spacing w:after="0" w:line="360" w:lineRule="auto"/>
        <w:jc w:val="both"/>
        <w:rPr>
          <w:lang w:val="el-GR"/>
        </w:rPr>
      </w:pPr>
    </w:p>
    <w:p w14:paraId="487CA12B" w14:textId="77777777" w:rsidR="001E011E" w:rsidRPr="00894991" w:rsidRDefault="001E011E" w:rsidP="001E011E">
      <w:pPr>
        <w:spacing w:after="0" w:line="360" w:lineRule="auto"/>
        <w:jc w:val="both"/>
        <w:rPr>
          <w:lang w:val="el-GR"/>
        </w:rPr>
      </w:pPr>
      <w:r w:rsidRPr="00894991">
        <w:rPr>
          <w:lang w:val="el-GR"/>
        </w:rPr>
        <w:t>Αυτό ενισχύει την ανάγκη για την εφαρμογή πολιτικών ισότητας φύλων, όπως η ποσοστώσεις στις υποψηφιότητες και η ενίσχυση της ενεργής συμμετοχής των γυναικών στις θέσεις λήψης αποφάσεων, για να διασφαλιστεί η πραγματική ισότιμη εκπροσώπηση των φύλων σε όλους τους τομείς της τοπικής αυτοδιοίκησης, συμπεριλαμβανομένων των θέσεων ηγεσίας.</w:t>
      </w:r>
    </w:p>
    <w:p w14:paraId="6E3DA9CE" w14:textId="703FC41D" w:rsidR="00B91628" w:rsidRDefault="00B91628" w:rsidP="00A660C2">
      <w:pPr>
        <w:spacing w:after="0" w:line="360" w:lineRule="auto"/>
        <w:jc w:val="both"/>
        <w:rPr>
          <w:lang w:val="el-GR"/>
        </w:rPr>
      </w:pPr>
    </w:p>
    <w:p w14:paraId="549D43DD" w14:textId="5D809525" w:rsidR="00DF71C0" w:rsidRDefault="00083E53" w:rsidP="00771991">
      <w:pPr>
        <w:pStyle w:val="1"/>
        <w:jc w:val="both"/>
        <w:rPr>
          <w:lang w:val="el-GR"/>
        </w:rPr>
      </w:pPr>
      <w:bookmarkStart w:id="7" w:name="_Toc191289851"/>
      <w:r w:rsidRPr="00125E3E">
        <w:rPr>
          <w:lang w:val="el-GR"/>
        </w:rPr>
        <w:t xml:space="preserve">Εθνικό Σχέδιο Δράσης για την Ισότητα των Φύλων </w:t>
      </w:r>
      <w:r w:rsidR="002421BC" w:rsidRPr="00125E3E">
        <w:rPr>
          <w:lang w:val="el-GR"/>
        </w:rPr>
        <w:t>2021 – 2025 (Γενική Γραμματεία Δημογραφικής και</w:t>
      </w:r>
      <w:r w:rsidR="00DF71C0">
        <w:rPr>
          <w:lang w:val="el-GR"/>
        </w:rPr>
        <w:t xml:space="preserve"> </w:t>
      </w:r>
      <w:r w:rsidR="002421BC" w:rsidRPr="00125E3E">
        <w:rPr>
          <w:lang w:val="el-GR"/>
        </w:rPr>
        <w:t xml:space="preserve">Οικογενειακής </w:t>
      </w:r>
      <w:r w:rsidR="00125E3E" w:rsidRPr="00125E3E">
        <w:rPr>
          <w:lang w:val="el-GR"/>
        </w:rPr>
        <w:t>Πολιτικής και Ισότητας των Φύλων)</w:t>
      </w:r>
      <w:bookmarkEnd w:id="7"/>
    </w:p>
    <w:p w14:paraId="4D70A02E" w14:textId="77777777" w:rsidR="00DF71C0" w:rsidRDefault="00DF71C0" w:rsidP="00E7273E">
      <w:pPr>
        <w:spacing w:after="0" w:line="360" w:lineRule="auto"/>
        <w:jc w:val="both"/>
        <w:rPr>
          <w:lang w:val="el-GR"/>
        </w:rPr>
      </w:pPr>
    </w:p>
    <w:p w14:paraId="0F533942" w14:textId="47100A86" w:rsidR="00E7273E" w:rsidRDefault="00E7273E" w:rsidP="00E7273E">
      <w:pPr>
        <w:spacing w:after="0" w:line="360" w:lineRule="auto"/>
        <w:jc w:val="both"/>
        <w:rPr>
          <w:lang w:val="el-GR"/>
        </w:rPr>
      </w:pPr>
      <w:r w:rsidRPr="00E7273E">
        <w:rPr>
          <w:lang w:val="el-GR"/>
        </w:rPr>
        <w:t xml:space="preserve">Το Εθνικό Σχέδιο Δράσης για την Ισότητα των Φύλων 2021-2025 εγκρίθηκε και υιοθετήθηκε από την Γενική Γραμματεία Δημογραφικής και Οικογενειακής Πολιτικής και Ισότητας των Φύλων, με σκοπό την ενίσχυση των πολιτικών ισότητας φύλων σε όλους τους τομείς της ελληνικής κοινωνίας και οικονομίας. Το Σχέδιο υιοθετήθηκε τον Δεκέμβριο του 2020 και δημοσιεύθηκε το 2021, μετά από εκτενή διαβούλευση με φορείς της </w:t>
      </w:r>
      <w:r w:rsidRPr="00E7273E">
        <w:rPr>
          <w:lang w:val="el-GR"/>
        </w:rPr>
        <w:lastRenderedPageBreak/>
        <w:t>κοινωνίας των πολιτών, ακαδημαϊκούς και δημόσιες αρχές, προκειμένου να διασφαλιστεί η αποτελεσματική του εφαρμογή και η ενσωμάτωσή του στις εθνικές και τοπικές πολιτικές.</w:t>
      </w:r>
    </w:p>
    <w:p w14:paraId="38FFA934" w14:textId="77777777" w:rsidR="00381894" w:rsidRPr="00E7273E" w:rsidRDefault="00381894" w:rsidP="00E7273E">
      <w:pPr>
        <w:spacing w:after="0" w:line="360" w:lineRule="auto"/>
        <w:jc w:val="both"/>
        <w:rPr>
          <w:lang w:val="el-GR"/>
        </w:rPr>
      </w:pPr>
    </w:p>
    <w:p w14:paraId="06C85E11" w14:textId="77777777" w:rsidR="00E7273E" w:rsidRPr="00E7273E" w:rsidRDefault="00E7273E" w:rsidP="00E7273E">
      <w:pPr>
        <w:spacing w:after="0" w:line="360" w:lineRule="auto"/>
        <w:jc w:val="both"/>
        <w:rPr>
          <w:lang w:val="el-GR"/>
        </w:rPr>
      </w:pPr>
      <w:r w:rsidRPr="00E7273E">
        <w:rPr>
          <w:lang w:val="el-GR"/>
        </w:rPr>
        <w:t xml:space="preserve">Το Σχέδιο Δράσης αποτελεί έναν καθοριστικό οδηγό για τη δράση της Ελλάδας στο πλαίσιο της Ευρωπαϊκής Στρατηγικής για την Ισότητα των Φύλων και είναι σύμφωνο με τις διεθνείς υποχρεώσεις της χώρας, όπως η Σύμβαση της Κωνσταντινούπολης και οι Οδηγίες της Ευρωπαϊκής Ένωσης για την ισότητα των φύλων και την καταπολέμηση της </w:t>
      </w:r>
      <w:proofErr w:type="spellStart"/>
      <w:r w:rsidRPr="00E7273E">
        <w:rPr>
          <w:lang w:val="el-GR"/>
        </w:rPr>
        <w:t>έμφυλης</w:t>
      </w:r>
      <w:proofErr w:type="spellEnd"/>
      <w:r w:rsidRPr="00E7273E">
        <w:rPr>
          <w:lang w:val="el-GR"/>
        </w:rPr>
        <w:t xml:space="preserve"> βίας. Υιοθετεί τις στρατηγικές κατευθύνσεις που ορίζονται από τον Στρατηγικό Χάρτη για την Ισότητα των Φύλων της ΕΕ και θέτει μια σαφή δέσμευση για τη μείωση των ανισοτήτων και την ενίσχυση της συμμετοχής των γυναικών σε όλες τις κοινωνικές και οικονομικές δραστηριότητες.</w:t>
      </w:r>
    </w:p>
    <w:p w14:paraId="3CAD49C5" w14:textId="77777777" w:rsidR="0063606B" w:rsidRDefault="0063606B" w:rsidP="00E7273E">
      <w:pPr>
        <w:spacing w:after="0" w:line="360" w:lineRule="auto"/>
        <w:jc w:val="both"/>
        <w:rPr>
          <w:lang w:val="el-GR"/>
        </w:rPr>
      </w:pPr>
    </w:p>
    <w:p w14:paraId="162BE48F" w14:textId="77777777" w:rsidR="00E7273E" w:rsidRPr="00E7273E" w:rsidRDefault="00E7273E" w:rsidP="00E7273E">
      <w:pPr>
        <w:spacing w:after="0" w:line="360" w:lineRule="auto"/>
        <w:jc w:val="both"/>
        <w:rPr>
          <w:lang w:val="el-GR"/>
        </w:rPr>
      </w:pPr>
      <w:r w:rsidRPr="00E7273E">
        <w:rPr>
          <w:lang w:val="el-GR"/>
        </w:rPr>
        <w:t>Το Εθνικό Σχέδιο Δράσης για την Ισότητα των Φύλων 2021-2025 περιλαμβάνει τέσσερις βασικούς άξονες πολιτικής:</w:t>
      </w:r>
    </w:p>
    <w:p w14:paraId="2CEBF5F3" w14:textId="77777777" w:rsidR="00E7273E" w:rsidRPr="00E7273E" w:rsidRDefault="00E7273E" w:rsidP="00E7273E">
      <w:pPr>
        <w:numPr>
          <w:ilvl w:val="0"/>
          <w:numId w:val="13"/>
        </w:numPr>
        <w:spacing w:after="0" w:line="360" w:lineRule="auto"/>
        <w:jc w:val="both"/>
        <w:rPr>
          <w:lang w:val="el-GR"/>
        </w:rPr>
      </w:pPr>
      <w:r w:rsidRPr="00E7273E">
        <w:rPr>
          <w:lang w:val="el-GR"/>
        </w:rPr>
        <w:t xml:space="preserve">Πρόληψη και Καταπολέμηση της </w:t>
      </w:r>
      <w:proofErr w:type="spellStart"/>
      <w:r w:rsidRPr="00E7273E">
        <w:rPr>
          <w:lang w:val="el-GR"/>
        </w:rPr>
        <w:t>Έμφυλης</w:t>
      </w:r>
      <w:proofErr w:type="spellEnd"/>
      <w:r w:rsidRPr="00E7273E">
        <w:rPr>
          <w:lang w:val="el-GR"/>
        </w:rPr>
        <w:t xml:space="preserve"> Βίας:</w:t>
      </w:r>
    </w:p>
    <w:p w14:paraId="7347475D" w14:textId="77777777" w:rsidR="00E7273E" w:rsidRPr="00E7273E" w:rsidRDefault="00E7273E" w:rsidP="00E7273E">
      <w:pPr>
        <w:numPr>
          <w:ilvl w:val="1"/>
          <w:numId w:val="13"/>
        </w:numPr>
        <w:spacing w:after="0" w:line="360" w:lineRule="auto"/>
        <w:jc w:val="both"/>
        <w:rPr>
          <w:lang w:val="el-GR"/>
        </w:rPr>
      </w:pPr>
      <w:r w:rsidRPr="00E7273E">
        <w:rPr>
          <w:lang w:val="el-GR"/>
        </w:rPr>
        <w:t xml:space="preserve">Προβλέπει μέτρα για την εξάλειψη της </w:t>
      </w:r>
      <w:proofErr w:type="spellStart"/>
      <w:r w:rsidRPr="00E7273E">
        <w:rPr>
          <w:lang w:val="el-GR"/>
        </w:rPr>
        <w:t>έμφυλης</w:t>
      </w:r>
      <w:proofErr w:type="spellEnd"/>
      <w:r w:rsidRPr="00E7273E">
        <w:rPr>
          <w:lang w:val="el-GR"/>
        </w:rPr>
        <w:t xml:space="preserve"> βίας και την προστασία των θυμάτων, με ειδική έμφαση στην καταπολέμηση της ενδοοικογενειακής βίας, της σεξουαλικής παρενόχλησης και της εμπορίας ανθρώπων.</w:t>
      </w:r>
    </w:p>
    <w:p w14:paraId="10899DB2" w14:textId="60FAB230" w:rsidR="00E7273E" w:rsidRPr="00E7273E" w:rsidRDefault="00E7273E" w:rsidP="00E7273E">
      <w:pPr>
        <w:numPr>
          <w:ilvl w:val="0"/>
          <w:numId w:val="13"/>
        </w:numPr>
        <w:spacing w:after="0" w:line="360" w:lineRule="auto"/>
        <w:jc w:val="both"/>
        <w:rPr>
          <w:lang w:val="el-GR"/>
        </w:rPr>
      </w:pPr>
      <w:r w:rsidRPr="00E7273E">
        <w:rPr>
          <w:lang w:val="el-GR"/>
        </w:rPr>
        <w:t>Ισ</w:t>
      </w:r>
      <w:r w:rsidR="007D66D1">
        <w:rPr>
          <w:lang w:val="el-GR"/>
        </w:rPr>
        <w:t>ότιμη</w:t>
      </w:r>
      <w:r w:rsidRPr="00E7273E">
        <w:rPr>
          <w:lang w:val="el-GR"/>
        </w:rPr>
        <w:t xml:space="preserve"> Συμμετοχή των Γυναικών στην Αγορά Εργασίας:</w:t>
      </w:r>
    </w:p>
    <w:p w14:paraId="0A736027" w14:textId="77777777" w:rsidR="00E7273E" w:rsidRPr="00E7273E" w:rsidRDefault="00E7273E" w:rsidP="00E7273E">
      <w:pPr>
        <w:numPr>
          <w:ilvl w:val="1"/>
          <w:numId w:val="13"/>
        </w:numPr>
        <w:spacing w:after="0" w:line="360" w:lineRule="auto"/>
        <w:jc w:val="both"/>
        <w:rPr>
          <w:lang w:val="el-GR"/>
        </w:rPr>
      </w:pPr>
      <w:r w:rsidRPr="00E7273E">
        <w:rPr>
          <w:lang w:val="el-GR"/>
        </w:rPr>
        <w:t>Στοχεύει στη βελτίωση της πρόσβασης των γυναικών στην αγορά εργασίας και τη μείωση του χάσματος μισθών μεταξύ ανδρών και γυναικών. Ενισχύει τις πολιτικές που προάγουν την ισότητα στην εργασία, την επιχειρηματικότητα και τις ευκαιρίες για ανάπτυξη.</w:t>
      </w:r>
    </w:p>
    <w:p w14:paraId="073C6B46" w14:textId="41ACBD8F" w:rsidR="00E7273E" w:rsidRPr="00E7273E" w:rsidRDefault="00E7273E" w:rsidP="00E7273E">
      <w:pPr>
        <w:numPr>
          <w:ilvl w:val="0"/>
          <w:numId w:val="13"/>
        </w:numPr>
        <w:spacing w:after="0" w:line="360" w:lineRule="auto"/>
        <w:jc w:val="both"/>
        <w:rPr>
          <w:lang w:val="el-GR"/>
        </w:rPr>
      </w:pPr>
      <w:r w:rsidRPr="00E7273E">
        <w:rPr>
          <w:lang w:val="el-GR"/>
        </w:rPr>
        <w:t>Ισ</w:t>
      </w:r>
      <w:r w:rsidR="007D66D1">
        <w:rPr>
          <w:lang w:val="el-GR"/>
        </w:rPr>
        <w:t>ότιμη</w:t>
      </w:r>
      <w:r w:rsidRPr="00E7273E">
        <w:rPr>
          <w:lang w:val="el-GR"/>
        </w:rPr>
        <w:t xml:space="preserve"> Συμμετοχή των Γυναικών σε Θέσεις Λήψης Αποφάσεων και Ηγεσίας:</w:t>
      </w:r>
    </w:p>
    <w:p w14:paraId="33EC0B43" w14:textId="77777777" w:rsidR="00E7273E" w:rsidRPr="00E7273E" w:rsidRDefault="00E7273E" w:rsidP="00E7273E">
      <w:pPr>
        <w:numPr>
          <w:ilvl w:val="1"/>
          <w:numId w:val="13"/>
        </w:numPr>
        <w:spacing w:after="0" w:line="360" w:lineRule="auto"/>
        <w:jc w:val="both"/>
        <w:rPr>
          <w:lang w:val="el-GR"/>
        </w:rPr>
      </w:pPr>
      <w:r w:rsidRPr="00E7273E">
        <w:rPr>
          <w:lang w:val="el-GR"/>
        </w:rPr>
        <w:t>Επικεντρώνεται στην αύξηση της συμμετοχής των γυναικών σε θέσεις ηγεσίας στον δημόσιο και ιδιωτικό τομέα, και στην εφαρμογή μηχανισμών για τη διασφάλιση της ισότητας στις πολιτικές και διοικητικές θέσεις.</w:t>
      </w:r>
    </w:p>
    <w:p w14:paraId="0178D0FA" w14:textId="77777777" w:rsidR="00E7273E" w:rsidRPr="00E7273E" w:rsidRDefault="00E7273E" w:rsidP="00E7273E">
      <w:pPr>
        <w:numPr>
          <w:ilvl w:val="0"/>
          <w:numId w:val="13"/>
        </w:numPr>
        <w:spacing w:after="0" w:line="360" w:lineRule="auto"/>
        <w:jc w:val="both"/>
        <w:rPr>
          <w:lang w:val="el-GR"/>
        </w:rPr>
      </w:pPr>
      <w:r w:rsidRPr="00E7273E">
        <w:rPr>
          <w:lang w:val="el-GR"/>
        </w:rPr>
        <w:t>Ενσωμάτωση της Διάστασης του Φύλου σε Όλες τις Τομεακές Πολιτικές:</w:t>
      </w:r>
    </w:p>
    <w:p w14:paraId="12F5ACD0" w14:textId="77777777" w:rsidR="00E7273E" w:rsidRPr="00E7273E" w:rsidRDefault="00E7273E" w:rsidP="00E7273E">
      <w:pPr>
        <w:numPr>
          <w:ilvl w:val="1"/>
          <w:numId w:val="13"/>
        </w:numPr>
        <w:spacing w:after="0" w:line="360" w:lineRule="auto"/>
        <w:jc w:val="both"/>
        <w:rPr>
          <w:lang w:val="el-GR"/>
        </w:rPr>
      </w:pPr>
      <w:r w:rsidRPr="00E7273E">
        <w:rPr>
          <w:lang w:val="el-GR"/>
        </w:rPr>
        <w:t>Αφορά την ενσωμάτωση της διάστασης του φύλου σε όλες τις δημόσιες πολιτικές και δράσεις, όπως η υγεία, η παιδεία, η κοινωνική προστασία και οι μεταρρυθμίσεις στο δημόσιο τομέα.</w:t>
      </w:r>
    </w:p>
    <w:p w14:paraId="4839AD44" w14:textId="77777777" w:rsidR="0063606B" w:rsidRDefault="0063606B" w:rsidP="00E7273E">
      <w:pPr>
        <w:spacing w:after="0" w:line="360" w:lineRule="auto"/>
        <w:jc w:val="both"/>
        <w:rPr>
          <w:lang w:val="el-GR"/>
        </w:rPr>
      </w:pPr>
    </w:p>
    <w:p w14:paraId="147F85BB" w14:textId="42B87625" w:rsidR="00E7273E" w:rsidRPr="00E7273E" w:rsidRDefault="00E7273E" w:rsidP="00E7273E">
      <w:pPr>
        <w:spacing w:after="0" w:line="360" w:lineRule="auto"/>
        <w:jc w:val="both"/>
        <w:rPr>
          <w:lang w:val="el-GR"/>
        </w:rPr>
      </w:pPr>
      <w:r w:rsidRPr="00E7273E">
        <w:rPr>
          <w:lang w:val="el-GR"/>
        </w:rPr>
        <w:t xml:space="preserve">Το </w:t>
      </w:r>
      <w:r w:rsidR="00C2497E" w:rsidRPr="005558A0">
        <w:rPr>
          <w:lang w:val="el-GR"/>
        </w:rPr>
        <w:t xml:space="preserve">Σχέδιο </w:t>
      </w:r>
      <w:r w:rsidR="00C2497E">
        <w:rPr>
          <w:lang w:val="el-GR"/>
        </w:rPr>
        <w:t>Δράσης για την Ισότητα των Φύλων</w:t>
      </w:r>
      <w:r w:rsidR="00C2497E" w:rsidRPr="005558A0">
        <w:rPr>
          <w:lang w:val="el-GR"/>
        </w:rPr>
        <w:t xml:space="preserve"> </w:t>
      </w:r>
      <w:r w:rsidRPr="00E7273E">
        <w:rPr>
          <w:lang w:val="el-GR"/>
        </w:rPr>
        <w:t xml:space="preserve">του Δήμου Σοφάδων ενσωματώνει τις κατευθυντήριες γραμμές του Εθνικού Σχεδίου Δράσης και ευθυγραμμίζεται με τις στρατηγικές του στόχους, εστιάζοντας στην εφαρμογή τοπικών πολιτικών για την ενίσχυση της ισότητας των φύλων στην αγορά εργασίας, την πολιτική συμμετοχή και τη μείωση της </w:t>
      </w:r>
      <w:proofErr w:type="spellStart"/>
      <w:r w:rsidRPr="00E7273E">
        <w:rPr>
          <w:lang w:val="el-GR"/>
        </w:rPr>
        <w:t>έμφυλης</w:t>
      </w:r>
      <w:proofErr w:type="spellEnd"/>
      <w:r w:rsidRPr="00E7273E">
        <w:rPr>
          <w:lang w:val="el-GR"/>
        </w:rPr>
        <w:t xml:space="preserve"> βίας. Στόχος του Δήμου είναι να διασφαλίσει ότι όλες οι τοπικές δράσεις και πολιτικές αντανακλούν τη δέσμευση για την ισότητα των φύλων και συμβάλλουν στην εφαρμογή των Εθνικών Στρατηγικών.</w:t>
      </w:r>
    </w:p>
    <w:p w14:paraId="224036FD" w14:textId="28E68AC7" w:rsidR="00125E3E" w:rsidRDefault="00D66BD9" w:rsidP="00771991">
      <w:pPr>
        <w:pStyle w:val="1"/>
        <w:jc w:val="both"/>
        <w:rPr>
          <w:lang w:val="el-GR"/>
        </w:rPr>
      </w:pPr>
      <w:bookmarkStart w:id="8" w:name="_Toc191289852"/>
      <w:r w:rsidRPr="00D66BD9">
        <w:rPr>
          <w:lang w:val="el-GR"/>
        </w:rPr>
        <w:t>Υπογραφή Ευρωπαϊκής Χάρτας για την Ισότητα των Φύλων στις Τοπικές Κοινωνίες</w:t>
      </w:r>
      <w:bookmarkEnd w:id="8"/>
    </w:p>
    <w:p w14:paraId="62340175" w14:textId="4792854F" w:rsidR="00F92392" w:rsidRPr="00F92392" w:rsidRDefault="00F92392" w:rsidP="00F92392">
      <w:pPr>
        <w:spacing w:after="0" w:line="360" w:lineRule="auto"/>
        <w:jc w:val="both"/>
        <w:rPr>
          <w:lang w:val="el-GR"/>
        </w:rPr>
      </w:pPr>
      <w:r w:rsidRPr="00BF4771">
        <w:rPr>
          <w:lang w:val="el-GR"/>
        </w:rPr>
        <w:t>Η Ευρωπαϊκή Χάρτα για την Ισότητα των Φύλων στις Τοπικές Κοινωνίες εκπονήθηκε από το Συμβούλιο των Δήμων και Περιφερειών της Ευρώπης (</w:t>
      </w:r>
      <w:r w:rsidRPr="00BF4771">
        <w:t>CEMR</w:t>
      </w:r>
      <w:r w:rsidRPr="00BF4771">
        <w:rPr>
          <w:lang w:val="el-GR"/>
        </w:rPr>
        <w:t xml:space="preserve">), με την υποστήριξη της Ευρωπαϊκής Επιτροπής. </w:t>
      </w:r>
      <w:r w:rsidRPr="00F92392">
        <w:rPr>
          <w:lang w:val="el-GR"/>
        </w:rPr>
        <w:t>Η Χάρτα διαμορφώθηκε με στόχο να αναγνωρίσει και να προωθήσει την ισότητα των φύλων στο επίπεδο της τοπικής και περιφερειακής αυτοδιοίκησης. Βασισμένη στην πεποίθηση ότι η ισότητα των φύλων αποτελεί θεμελιώδες και καθολικό δικαίωμα, η Χάρτα καταδεικνύει την ανάγκη για τη διασφάλιση της ισότητας σε όλα τα επίπεδα της κοινωνίας, ιδιαίτερα σε τοπικό επίπεδο, όπου οι περιφερειακές και τοπικές αρχές διαδραματίζουν καθοριστικό ρόλο στην καταπολέμηση των ανισοτήτων.</w:t>
      </w:r>
    </w:p>
    <w:p w14:paraId="0028C87D" w14:textId="77777777" w:rsidR="00F92392" w:rsidRDefault="00F92392" w:rsidP="00F92392">
      <w:pPr>
        <w:spacing w:after="0" w:line="360" w:lineRule="auto"/>
        <w:jc w:val="both"/>
        <w:rPr>
          <w:lang w:val="el-GR"/>
        </w:rPr>
      </w:pPr>
      <w:r w:rsidRPr="00767D27">
        <w:rPr>
          <w:lang w:val="el-GR"/>
        </w:rPr>
        <w:t>Η Ευρωπαϊκή Χάρτα απευθύνεται σε Δήμους και Περιφέρειες, προτρέποντας τους να αναλάβουν δημόσια δέσμευση για την ενσωμάτωση της διάστασης του φύλου στις πολιτικές τους και να καταρτίσουν Σχέδιο Δράσης</w:t>
      </w:r>
      <w:r w:rsidRPr="00F92392">
        <w:rPr>
          <w:lang w:val="el-GR"/>
        </w:rPr>
        <w:t xml:space="preserve"> για την ισότητα των φύλων. Το Σχέδιο αυτό πρέπει να περιλαμβάνει τις προτεραιότητες, τις ενέργειες και τα μέσα που απαιτούνται για την προώθηση της ισότητας και να καλύπτει όλα τα πεδία αρμοδιοτήτων της τοπικής αυτοδιοίκησης, όπως η πολιτική εξουσία, η εργασία, οι υπηρεσίες, ο σχεδιασμός και οι κανονιστικές διαδικασίες.</w:t>
      </w:r>
    </w:p>
    <w:p w14:paraId="15E946FD" w14:textId="77777777" w:rsidR="00747A7C" w:rsidRPr="00F92392" w:rsidRDefault="00747A7C" w:rsidP="00F92392">
      <w:pPr>
        <w:spacing w:after="0" w:line="360" w:lineRule="auto"/>
        <w:jc w:val="both"/>
        <w:rPr>
          <w:lang w:val="el-GR"/>
        </w:rPr>
      </w:pPr>
    </w:p>
    <w:p w14:paraId="37A014DD" w14:textId="77777777" w:rsidR="00F92392" w:rsidRDefault="00F92392" w:rsidP="00F92392">
      <w:pPr>
        <w:spacing w:after="0" w:line="360" w:lineRule="auto"/>
        <w:jc w:val="both"/>
        <w:rPr>
          <w:lang w:val="el-GR"/>
        </w:rPr>
      </w:pPr>
      <w:r w:rsidRPr="00F92392">
        <w:rPr>
          <w:lang w:val="el-GR"/>
        </w:rPr>
        <w:t xml:space="preserve">Ο Δήμος Σοφάδων, υπογράφοντας τη Χάρτα, αναλαμβάνει την επίσημη δέσμευση να προχωρήσει στην ενσωμάτωση της ισότητας των φύλων σε όλες τις πτυχές της τοπικής διακυβέρνησης. Στο πλαίσιο αυτό, αναγνωρίζεται η ανάγκη για την εξάλειψη των </w:t>
      </w:r>
      <w:proofErr w:type="spellStart"/>
      <w:r w:rsidRPr="00F92392">
        <w:rPr>
          <w:lang w:val="el-GR"/>
        </w:rPr>
        <w:lastRenderedPageBreak/>
        <w:t>έμφυλων</w:t>
      </w:r>
      <w:proofErr w:type="spellEnd"/>
      <w:r w:rsidRPr="00F92392">
        <w:rPr>
          <w:lang w:val="el-GR"/>
        </w:rPr>
        <w:t xml:space="preserve"> στερεοτύπων, την ενίσχυση της συμμετοχής των γυναικών σε διαδικασίες λήψης αποφάσεων και την ανάπτυξη προγραμμάτων δράσης που προάγουν τη συνολική ισότητα των φύλων.</w:t>
      </w:r>
    </w:p>
    <w:p w14:paraId="26AB4640" w14:textId="77777777" w:rsidR="00747A7C" w:rsidRDefault="00747A7C" w:rsidP="00F92392">
      <w:pPr>
        <w:spacing w:after="0" w:line="360" w:lineRule="auto"/>
        <w:jc w:val="both"/>
        <w:rPr>
          <w:lang w:val="el-GR"/>
        </w:rPr>
      </w:pPr>
    </w:p>
    <w:p w14:paraId="134D37A2" w14:textId="61402D8B" w:rsidR="00F92392" w:rsidRPr="00F92392" w:rsidRDefault="00F92392" w:rsidP="00F92392">
      <w:pPr>
        <w:spacing w:after="0" w:line="360" w:lineRule="auto"/>
        <w:jc w:val="both"/>
        <w:rPr>
          <w:lang w:val="el-GR"/>
        </w:rPr>
      </w:pPr>
      <w:r w:rsidRPr="00F92392">
        <w:rPr>
          <w:lang w:val="el-GR"/>
        </w:rPr>
        <w:t>Οι βασικές αρχές της Ευρωπαϊκής Χάρτας για την Ισότητα των Φύλων περιλαμβάνουν</w:t>
      </w:r>
      <w:r w:rsidR="00B35049">
        <w:rPr>
          <w:lang w:val="el-GR"/>
        </w:rPr>
        <w:t xml:space="preserve"> τις εξής παραδοχές</w:t>
      </w:r>
      <w:r w:rsidRPr="00F92392">
        <w:rPr>
          <w:lang w:val="el-GR"/>
        </w:rPr>
        <w:t>:</w:t>
      </w:r>
    </w:p>
    <w:p w14:paraId="145BFF72" w14:textId="7F0464EE" w:rsidR="00F92392" w:rsidRPr="00F92392" w:rsidRDefault="00F92392" w:rsidP="00F92392">
      <w:pPr>
        <w:numPr>
          <w:ilvl w:val="0"/>
          <w:numId w:val="18"/>
        </w:numPr>
        <w:spacing w:after="0" w:line="360" w:lineRule="auto"/>
        <w:jc w:val="both"/>
        <w:rPr>
          <w:lang w:val="el-GR"/>
        </w:rPr>
      </w:pPr>
      <w:r w:rsidRPr="00F92392">
        <w:rPr>
          <w:lang w:val="el-GR"/>
        </w:rPr>
        <w:t xml:space="preserve">Η </w:t>
      </w:r>
      <w:r w:rsidRPr="00D15572">
        <w:rPr>
          <w:lang w:val="el-GR"/>
        </w:rPr>
        <w:t xml:space="preserve">ισότητα </w:t>
      </w:r>
      <w:r w:rsidR="00325188" w:rsidRPr="00D15572">
        <w:rPr>
          <w:lang w:val="el-GR"/>
        </w:rPr>
        <w:t>μεταξύ ανδρών και γυναικών</w:t>
      </w:r>
      <w:r w:rsidRPr="00F92392">
        <w:rPr>
          <w:lang w:val="el-GR"/>
        </w:rPr>
        <w:t xml:space="preserve"> αποτελεί θεμελιώδες δικαίωμα.</w:t>
      </w:r>
    </w:p>
    <w:p w14:paraId="286377BB" w14:textId="5B004029" w:rsidR="00F92392" w:rsidRPr="00F92392" w:rsidRDefault="008378D5" w:rsidP="00F92392">
      <w:pPr>
        <w:numPr>
          <w:ilvl w:val="0"/>
          <w:numId w:val="18"/>
        </w:numPr>
        <w:spacing w:after="0" w:line="360" w:lineRule="auto"/>
        <w:jc w:val="both"/>
        <w:rPr>
          <w:lang w:val="el-GR"/>
        </w:rPr>
      </w:pPr>
      <w:r>
        <w:rPr>
          <w:lang w:val="el-GR"/>
        </w:rPr>
        <w:t>Γ</w:t>
      </w:r>
      <w:r w:rsidR="00F92392" w:rsidRPr="00F92392">
        <w:rPr>
          <w:lang w:val="el-GR"/>
        </w:rPr>
        <w:t>ια την επίτευξη της ισότητας</w:t>
      </w:r>
      <w:r>
        <w:rPr>
          <w:lang w:val="el-GR"/>
        </w:rPr>
        <w:t xml:space="preserve">, είναι απαραίτητο να αντιμετωπιστούν οι πολλαπλές και </w:t>
      </w:r>
      <w:proofErr w:type="spellStart"/>
      <w:r>
        <w:rPr>
          <w:lang w:val="el-GR"/>
        </w:rPr>
        <w:t>αλληλεπιδρώσες</w:t>
      </w:r>
      <w:proofErr w:type="spellEnd"/>
      <w:r>
        <w:rPr>
          <w:lang w:val="el-GR"/>
        </w:rPr>
        <w:t xml:space="preserve"> </w:t>
      </w:r>
      <w:r w:rsidR="00152341">
        <w:rPr>
          <w:lang w:val="el-GR"/>
        </w:rPr>
        <w:t>μορφές διακρίσεων</w:t>
      </w:r>
      <w:r w:rsidR="00F92392" w:rsidRPr="00F92392">
        <w:rPr>
          <w:lang w:val="el-GR"/>
        </w:rPr>
        <w:t>.</w:t>
      </w:r>
    </w:p>
    <w:p w14:paraId="0AF50712" w14:textId="3116B57E" w:rsidR="00F92392" w:rsidRPr="00F92392" w:rsidRDefault="00F92392" w:rsidP="00F92392">
      <w:pPr>
        <w:numPr>
          <w:ilvl w:val="0"/>
          <w:numId w:val="18"/>
        </w:numPr>
        <w:spacing w:after="0" w:line="360" w:lineRule="auto"/>
        <w:jc w:val="both"/>
        <w:rPr>
          <w:lang w:val="el-GR"/>
        </w:rPr>
      </w:pPr>
      <w:r w:rsidRPr="00F92392">
        <w:rPr>
          <w:lang w:val="el-GR"/>
        </w:rPr>
        <w:t xml:space="preserve">Η </w:t>
      </w:r>
      <w:r w:rsidRPr="00B07577">
        <w:rPr>
          <w:lang w:val="el-GR"/>
        </w:rPr>
        <w:t xml:space="preserve">ισόρροπη συμμετοχή </w:t>
      </w:r>
      <w:r w:rsidR="00B07577">
        <w:rPr>
          <w:lang w:val="el-GR"/>
        </w:rPr>
        <w:t xml:space="preserve">και εκπροσώπηση </w:t>
      </w:r>
      <w:r w:rsidRPr="00B07577">
        <w:rPr>
          <w:lang w:val="el-GR"/>
        </w:rPr>
        <w:t>ανδρών και γυναικών</w:t>
      </w:r>
      <w:r w:rsidRPr="00F92392">
        <w:rPr>
          <w:lang w:val="el-GR"/>
        </w:rPr>
        <w:t xml:space="preserve"> στις διαδικασίες λήψης αποφάσεων είναι </w:t>
      </w:r>
      <w:proofErr w:type="spellStart"/>
      <w:r w:rsidR="00B07577">
        <w:rPr>
          <w:lang w:val="el-GR"/>
        </w:rPr>
        <w:t>προαπαιτούμενο</w:t>
      </w:r>
      <w:proofErr w:type="spellEnd"/>
      <w:r w:rsidRPr="00F92392">
        <w:rPr>
          <w:lang w:val="el-GR"/>
        </w:rPr>
        <w:t xml:space="preserve"> για μία δημοκρατική κοινωνία.</w:t>
      </w:r>
    </w:p>
    <w:p w14:paraId="751CF19C" w14:textId="623EC82B" w:rsidR="00F92392" w:rsidRPr="00F92392" w:rsidRDefault="00F92392" w:rsidP="00F92392">
      <w:pPr>
        <w:numPr>
          <w:ilvl w:val="0"/>
          <w:numId w:val="18"/>
        </w:numPr>
        <w:spacing w:after="0" w:line="360" w:lineRule="auto"/>
        <w:jc w:val="both"/>
        <w:rPr>
          <w:lang w:val="el-GR"/>
        </w:rPr>
      </w:pPr>
      <w:r w:rsidRPr="00F92392">
        <w:rPr>
          <w:lang w:val="el-GR"/>
        </w:rPr>
        <w:t xml:space="preserve">Η </w:t>
      </w:r>
      <w:r w:rsidRPr="004C2600">
        <w:rPr>
          <w:lang w:val="el-GR"/>
        </w:rPr>
        <w:t xml:space="preserve">εξάλειψη των </w:t>
      </w:r>
      <w:proofErr w:type="spellStart"/>
      <w:r w:rsidRPr="004C2600">
        <w:rPr>
          <w:lang w:val="el-GR"/>
        </w:rPr>
        <w:t>έμφυλων</w:t>
      </w:r>
      <w:proofErr w:type="spellEnd"/>
      <w:r w:rsidRPr="004C2600">
        <w:rPr>
          <w:lang w:val="el-GR"/>
        </w:rPr>
        <w:t xml:space="preserve"> στερεοτύπων</w:t>
      </w:r>
      <w:r w:rsidRPr="00F92392">
        <w:rPr>
          <w:lang w:val="el-GR"/>
        </w:rPr>
        <w:t xml:space="preserve"> είναι </w:t>
      </w:r>
      <w:r w:rsidR="004C2600">
        <w:rPr>
          <w:lang w:val="el-GR"/>
        </w:rPr>
        <w:t>θεμελιώδης</w:t>
      </w:r>
      <w:r w:rsidRPr="00F92392">
        <w:rPr>
          <w:lang w:val="el-GR"/>
        </w:rPr>
        <w:t xml:space="preserve"> για την επίτευξη της ισότητας.</w:t>
      </w:r>
    </w:p>
    <w:p w14:paraId="726DF716" w14:textId="77777777" w:rsidR="00F92392" w:rsidRPr="00F92392" w:rsidRDefault="00F92392" w:rsidP="00F92392">
      <w:pPr>
        <w:numPr>
          <w:ilvl w:val="0"/>
          <w:numId w:val="18"/>
        </w:numPr>
        <w:spacing w:after="0" w:line="360" w:lineRule="auto"/>
        <w:jc w:val="both"/>
        <w:rPr>
          <w:lang w:val="el-GR"/>
        </w:rPr>
      </w:pPr>
      <w:r w:rsidRPr="00F92392">
        <w:rPr>
          <w:lang w:val="el-GR"/>
        </w:rPr>
        <w:t xml:space="preserve">Η </w:t>
      </w:r>
      <w:r w:rsidRPr="00AA7D8D">
        <w:rPr>
          <w:lang w:val="el-GR"/>
        </w:rPr>
        <w:t>ενσωμάτωση της διάστασης του φύλου</w:t>
      </w:r>
      <w:r w:rsidRPr="00F92392">
        <w:rPr>
          <w:lang w:val="el-GR"/>
        </w:rPr>
        <w:t xml:space="preserve"> σε όλες τις δραστηριότητες της τοπικής και περιφερειακής διακυβέρνησης είναι απαραίτητη για την προώθηση της ισότητας των φύλων.</w:t>
      </w:r>
    </w:p>
    <w:p w14:paraId="56167DF7" w14:textId="77777777" w:rsidR="007130BA" w:rsidRPr="007130BA" w:rsidRDefault="007130BA" w:rsidP="007130BA">
      <w:pPr>
        <w:numPr>
          <w:ilvl w:val="0"/>
          <w:numId w:val="18"/>
        </w:numPr>
        <w:spacing w:after="0" w:line="360" w:lineRule="auto"/>
        <w:jc w:val="both"/>
        <w:rPr>
          <w:lang w:val="el-GR"/>
        </w:rPr>
      </w:pPr>
      <w:r w:rsidRPr="007130BA">
        <w:rPr>
          <w:lang w:val="el-GR"/>
        </w:rPr>
        <w:t>Τα σωστά σχεδιασμένα και χρηματοδοτούμενα σχέδια δράσης και προγράμματα αποτελούν βασικά εργαλεία για την προώθηση της ισότητας.</w:t>
      </w:r>
    </w:p>
    <w:p w14:paraId="7980B5B1" w14:textId="14C148E7" w:rsidR="005B27D4" w:rsidRDefault="00CA38C4" w:rsidP="007130BA">
      <w:pPr>
        <w:spacing w:after="0" w:line="360" w:lineRule="auto"/>
        <w:ind w:left="720"/>
        <w:jc w:val="both"/>
        <w:rPr>
          <w:lang w:val="el-GR"/>
        </w:rPr>
      </w:pPr>
      <w:r>
        <w:rPr>
          <w:lang w:val="el-GR"/>
        </w:rPr>
        <w:br/>
      </w:r>
      <w:r w:rsidR="00D10926">
        <w:rPr>
          <w:lang w:val="el-GR"/>
        </w:rPr>
        <w:t xml:space="preserve">Στη συνεδρίασή του της </w:t>
      </w:r>
      <w:r w:rsidR="007A4BB1">
        <w:rPr>
          <w:lang w:val="el-GR"/>
        </w:rPr>
        <w:t>18</w:t>
      </w:r>
      <w:r w:rsidR="007A4BB1" w:rsidRPr="007A4BB1">
        <w:rPr>
          <w:vertAlign w:val="superscript"/>
          <w:lang w:val="el-GR"/>
        </w:rPr>
        <w:t>ης</w:t>
      </w:r>
      <w:r w:rsidR="007A4BB1">
        <w:rPr>
          <w:lang w:val="el-GR"/>
        </w:rPr>
        <w:t xml:space="preserve"> Οκτωβρίου 2011, το Δημοτικό Συμβούλιο του Δήμου Σοφάδων </w:t>
      </w:r>
      <w:r w:rsidR="00210944">
        <w:rPr>
          <w:lang w:val="el-GR"/>
        </w:rPr>
        <w:t>ενέκρινε</w:t>
      </w:r>
      <w:r w:rsidR="00210944" w:rsidRPr="00210944">
        <w:rPr>
          <w:lang w:val="el-GR"/>
        </w:rPr>
        <w:t xml:space="preserve"> την υπογραφή εκ μέρους του Δήμου Σοφάδων της Ευρωπαϊκής Χάρτας για την Ισότητα των Φύλων στις Τοπικές Κοινωνίες η οποία θα </w:t>
      </w:r>
      <w:r w:rsidR="00210944">
        <w:rPr>
          <w:lang w:val="el-GR"/>
        </w:rPr>
        <w:t>γινόταν</w:t>
      </w:r>
      <w:r w:rsidR="00210944" w:rsidRPr="00210944">
        <w:rPr>
          <w:lang w:val="el-GR"/>
        </w:rPr>
        <w:t xml:space="preserve"> στην Αθήνα, στις 20-21 Οκτωβρίου 2011, στο πλαίσιο του συνεδρίου με θέμα «Η Πόλη της Ισότητας». </w:t>
      </w:r>
      <w:r w:rsidR="00210944">
        <w:rPr>
          <w:lang w:val="el-GR"/>
        </w:rPr>
        <w:t>Εξουσιοδότησε τον τότε</w:t>
      </w:r>
      <w:r w:rsidR="00210944" w:rsidRPr="00210944">
        <w:rPr>
          <w:lang w:val="el-GR"/>
        </w:rPr>
        <w:t xml:space="preserve"> Δήμαρχο, κ. Χαράλαμπο Παπαδόπουλο με αναπληρωτή του τον Αντιδήμαρχο κ. Τσουκνίδα Ευάγγελο για την υπογραφή της Ευρωπαϊκής Χάρτας. </w:t>
      </w:r>
      <w:r w:rsidR="005945D2">
        <w:rPr>
          <w:lang w:val="el-GR"/>
        </w:rPr>
        <w:t>Όρισε</w:t>
      </w:r>
      <w:r w:rsidR="00210944" w:rsidRPr="00210944">
        <w:rPr>
          <w:lang w:val="el-GR"/>
        </w:rPr>
        <w:t xml:space="preserve"> τη</w:t>
      </w:r>
      <w:r w:rsidR="005945D2">
        <w:rPr>
          <w:lang w:val="el-GR"/>
        </w:rPr>
        <w:t>ν τότε</w:t>
      </w:r>
      <w:r w:rsidR="00210944" w:rsidRPr="00210944">
        <w:rPr>
          <w:lang w:val="el-GR"/>
        </w:rPr>
        <w:t xml:space="preserve"> δημοτική σύμβουλο, κ. Βασιλείου Ελευθερία και την </w:t>
      </w:r>
      <w:r w:rsidR="005945D2">
        <w:rPr>
          <w:lang w:val="el-GR"/>
        </w:rPr>
        <w:t xml:space="preserve">τότε </w:t>
      </w:r>
      <w:r w:rsidR="00210944" w:rsidRPr="00210944">
        <w:rPr>
          <w:lang w:val="el-GR"/>
        </w:rPr>
        <w:t>υπάλληλο του Δήμου, κ. Έλενα Σβάνα για τη συμμετοχή τους στο Συνέδριο.</w:t>
      </w:r>
    </w:p>
    <w:p w14:paraId="273226F3" w14:textId="59C7452E" w:rsidR="00210944" w:rsidRPr="005B27D4" w:rsidRDefault="005B27D4" w:rsidP="00A660C2">
      <w:pPr>
        <w:spacing w:after="0" w:line="360" w:lineRule="auto"/>
        <w:jc w:val="both"/>
        <w:rPr>
          <w:lang w:val="el-GR"/>
        </w:rPr>
      </w:pPr>
      <w:r>
        <w:rPr>
          <w:lang w:val="el-GR"/>
        </w:rPr>
        <w:br/>
      </w:r>
      <w:r w:rsidRPr="005B27D4">
        <w:rPr>
          <w:lang w:val="el-GR"/>
        </w:rPr>
        <w:t>Η υπογραφή της Χάρτας από τον Δήμο Σοφάδων αποτελεί ένα σημαντικό βήμα για τη δέσμευση του Δήμου στην εφαρμογή των αρχών και δράσεων της Χάρτας, ενισχύοντας τη δέσμευση του για την προώθηση της ισότητας των φύλων σε τοπικό επίπεδο.</w:t>
      </w:r>
    </w:p>
    <w:p w14:paraId="47B667EA" w14:textId="77777777" w:rsidR="00813573" w:rsidRDefault="00813573" w:rsidP="00A660C2">
      <w:pPr>
        <w:spacing w:after="0" w:line="360" w:lineRule="auto"/>
        <w:jc w:val="both"/>
        <w:rPr>
          <w:b/>
          <w:bCs/>
          <w:lang w:val="el-GR"/>
        </w:rPr>
      </w:pPr>
    </w:p>
    <w:p w14:paraId="6B36D33E" w14:textId="5415143E" w:rsidR="00D143CE" w:rsidRPr="005A3BA6" w:rsidRDefault="00D43A90" w:rsidP="00771991">
      <w:pPr>
        <w:pStyle w:val="1"/>
        <w:rPr>
          <w:lang w:val="el-GR"/>
        </w:rPr>
      </w:pPr>
      <w:bookmarkStart w:id="9" w:name="_Toc191289853"/>
      <w:r w:rsidRPr="005A3BA6">
        <w:rPr>
          <w:lang w:val="el-GR"/>
        </w:rPr>
        <w:t>Δημοτική Επιτροπή Ισότητας</w:t>
      </w:r>
      <w:r w:rsidR="00A660C2" w:rsidRPr="005A3BA6">
        <w:rPr>
          <w:lang w:val="el-GR"/>
        </w:rPr>
        <w:t xml:space="preserve"> στον Δήμο Σοφάδων</w:t>
      </w:r>
      <w:bookmarkEnd w:id="9"/>
    </w:p>
    <w:p w14:paraId="511DEA58" w14:textId="703B5EDA" w:rsidR="003C2B2E" w:rsidRDefault="003C2B2E" w:rsidP="003C2B2E">
      <w:pPr>
        <w:spacing w:after="0" w:line="360" w:lineRule="auto"/>
        <w:jc w:val="both"/>
        <w:rPr>
          <w:lang w:val="el-GR"/>
        </w:rPr>
      </w:pPr>
      <w:r w:rsidRPr="003C2B2E">
        <w:rPr>
          <w:lang w:val="el-GR"/>
        </w:rPr>
        <w:t>Σύμφωνα με το άρθρο 70 του Ν. 3852/2010</w:t>
      </w:r>
      <w:r w:rsidR="00512169">
        <w:rPr>
          <w:lang w:val="el-GR"/>
        </w:rPr>
        <w:t xml:space="preserve"> (Πρόγραμμα «Καλλικράτης»)</w:t>
      </w:r>
      <w:r w:rsidRPr="003C2B2E">
        <w:rPr>
          <w:lang w:val="el-GR"/>
        </w:rPr>
        <w:t>, όπως τροποποιήθηκε με το άρθρο 75 του Ν. 4555/2018, το Δημοτικό Συμβούλιο έχει τη δυνατότητα να συγκροτεί Επιτροπές για την επεξεργασία και εισήγηση θεμάτων της αρμοδιότητάς του, στις οποίες περιλαμβάνεται η Δημοτική Επιτροπή Ισότητας. Παράλληλα, με το άρθρο 6 του Ν. 4604/2019 και την προσθήκη του άρθρου 70 Α</w:t>
      </w:r>
      <w:r w:rsidR="00512169">
        <w:rPr>
          <w:lang w:val="el-GR"/>
        </w:rPr>
        <w:t xml:space="preserve"> στο</w:t>
      </w:r>
      <w:r w:rsidR="002D0ADF">
        <w:rPr>
          <w:lang w:val="el-GR"/>
        </w:rPr>
        <w:t>ν ν.3852/2010</w:t>
      </w:r>
      <w:r w:rsidRPr="003C2B2E">
        <w:rPr>
          <w:lang w:val="el-GR"/>
        </w:rPr>
        <w:t xml:space="preserve">, </w:t>
      </w:r>
      <w:r w:rsidR="006A6C56">
        <w:rPr>
          <w:lang w:val="el-GR"/>
        </w:rPr>
        <w:t>κατέστη</w:t>
      </w:r>
      <w:r w:rsidRPr="003C2B2E">
        <w:rPr>
          <w:lang w:val="el-GR"/>
        </w:rPr>
        <w:t xml:space="preserve"> υποχρεωτική η σύσταση Δημοτικής Επιτροπής Ισότητας σε κάθε Δήμο, με στόχο την ενσωμάτωση των πολιτικών ισότητας των φύλων σε όλα τα επίπεδα τοπικής διακυβέρνησης.</w:t>
      </w:r>
    </w:p>
    <w:p w14:paraId="24426E03" w14:textId="77777777" w:rsidR="006A6C56" w:rsidRPr="003C2B2E" w:rsidRDefault="006A6C56" w:rsidP="003C2B2E">
      <w:pPr>
        <w:spacing w:after="0" w:line="360" w:lineRule="auto"/>
        <w:jc w:val="both"/>
        <w:rPr>
          <w:lang w:val="el-GR"/>
        </w:rPr>
      </w:pPr>
    </w:p>
    <w:p w14:paraId="03B40BE3" w14:textId="77777777" w:rsidR="003C2B2E" w:rsidRPr="003C2B2E" w:rsidRDefault="003C2B2E" w:rsidP="003C2B2E">
      <w:pPr>
        <w:spacing w:after="0" w:line="360" w:lineRule="auto"/>
        <w:jc w:val="both"/>
        <w:rPr>
          <w:lang w:val="el-GR"/>
        </w:rPr>
      </w:pPr>
      <w:r w:rsidRPr="003C2B2E">
        <w:rPr>
          <w:lang w:val="el-GR"/>
        </w:rPr>
        <w:t xml:space="preserve">Η Δημοτική Επιτροπή Ισότητας Φύλων είναι ένα </w:t>
      </w:r>
      <w:r w:rsidRPr="00894991">
        <w:rPr>
          <w:lang w:val="el-GR"/>
        </w:rPr>
        <w:t>συμβουλευτικό όργανο προς</w:t>
      </w:r>
      <w:r w:rsidRPr="003C2B2E">
        <w:rPr>
          <w:lang w:val="el-GR"/>
        </w:rPr>
        <w:t xml:space="preserve"> το Δημοτικό Συμβούλιο και έχει τις εξής αρμοδιότητες:</w:t>
      </w:r>
    </w:p>
    <w:p w14:paraId="2D38B5BE" w14:textId="77777777" w:rsidR="003C2B2E" w:rsidRPr="003C2B2E" w:rsidRDefault="003C2B2E" w:rsidP="003C2B2E">
      <w:pPr>
        <w:numPr>
          <w:ilvl w:val="0"/>
          <w:numId w:val="19"/>
        </w:numPr>
        <w:spacing w:after="0" w:line="360" w:lineRule="auto"/>
        <w:jc w:val="both"/>
        <w:rPr>
          <w:lang w:val="el-GR"/>
        </w:rPr>
      </w:pPr>
      <w:r w:rsidRPr="003C2B2E">
        <w:rPr>
          <w:b/>
          <w:bCs/>
          <w:lang w:val="el-GR"/>
        </w:rPr>
        <w:t>Συνεργασία με τις αρμόδιες υπηρεσίες του Δήμου</w:t>
      </w:r>
      <w:r w:rsidRPr="003C2B2E">
        <w:rPr>
          <w:lang w:val="el-GR"/>
        </w:rPr>
        <w:t xml:space="preserve"> για την ένταξη της ισότητας των φύλων στις τοπικές πολιτικές και τη συμμετοχή στην εκπόνηση σχεδίων δράσης για την ισότητα των φύλων.</w:t>
      </w:r>
    </w:p>
    <w:p w14:paraId="73A10F4A" w14:textId="77777777" w:rsidR="003C2B2E" w:rsidRPr="003C2B2E" w:rsidRDefault="003C2B2E" w:rsidP="003C2B2E">
      <w:pPr>
        <w:numPr>
          <w:ilvl w:val="0"/>
          <w:numId w:val="19"/>
        </w:numPr>
        <w:spacing w:after="0" w:line="360" w:lineRule="auto"/>
        <w:jc w:val="both"/>
        <w:rPr>
          <w:lang w:val="el-GR"/>
        </w:rPr>
      </w:pPr>
      <w:r w:rsidRPr="003C2B2E">
        <w:rPr>
          <w:b/>
          <w:bCs/>
          <w:lang w:val="el-GR"/>
        </w:rPr>
        <w:t>Προτάσεις και εισηγήσεις προς τα αρμόδια όργανα του Δήμου</w:t>
      </w:r>
      <w:r w:rsidRPr="003C2B2E">
        <w:rPr>
          <w:lang w:val="el-GR"/>
        </w:rPr>
        <w:t xml:space="preserve"> για την προώθηση της ουσιαστικής ισότητας των φύλων σε όλους τους τομείς της κοινωνικής, πολιτικής και οικονομικής ζωής.</w:t>
      </w:r>
    </w:p>
    <w:p w14:paraId="04D47EDA" w14:textId="77777777" w:rsidR="003C2B2E" w:rsidRPr="003C2B2E" w:rsidRDefault="003C2B2E" w:rsidP="003C2B2E">
      <w:pPr>
        <w:numPr>
          <w:ilvl w:val="0"/>
          <w:numId w:val="19"/>
        </w:numPr>
        <w:spacing w:after="0" w:line="360" w:lineRule="auto"/>
        <w:jc w:val="both"/>
        <w:rPr>
          <w:lang w:val="el-GR"/>
        </w:rPr>
      </w:pPr>
      <w:r w:rsidRPr="003C2B2E">
        <w:rPr>
          <w:b/>
          <w:bCs/>
          <w:lang w:val="el-GR"/>
        </w:rPr>
        <w:t>Συνεργασία με την Περιφερειακή Επιτροπή Ισότητας των Φύλων</w:t>
      </w:r>
      <w:r w:rsidRPr="003C2B2E">
        <w:rPr>
          <w:lang w:val="el-GR"/>
        </w:rPr>
        <w:t xml:space="preserve"> και άλλες τοπικές δομές και συλλογικότητες που δραστηριοποιούνται στον τομέα των δικαιωμάτων των γυναικών και της ισότητας των φύλων.</w:t>
      </w:r>
    </w:p>
    <w:p w14:paraId="67131323" w14:textId="720AB60A" w:rsidR="003C2B2E" w:rsidRDefault="003C2B2E" w:rsidP="003C2B2E">
      <w:pPr>
        <w:numPr>
          <w:ilvl w:val="0"/>
          <w:numId w:val="19"/>
        </w:numPr>
        <w:spacing w:after="0" w:line="360" w:lineRule="auto"/>
        <w:jc w:val="both"/>
        <w:rPr>
          <w:lang w:val="el-GR"/>
        </w:rPr>
      </w:pPr>
      <w:r w:rsidRPr="003C2B2E">
        <w:rPr>
          <w:b/>
          <w:bCs/>
          <w:lang w:val="el-GR"/>
        </w:rPr>
        <w:t xml:space="preserve">Συνεργασία με τις δομές του Δικτύου της Γενικής Γραμματείας Ισότητας των Φύλων </w:t>
      </w:r>
      <w:r w:rsidRPr="003C2B2E">
        <w:rPr>
          <w:lang w:val="el-GR"/>
        </w:rPr>
        <w:t>για την πρόληψη και καταπολέμηση της βίας κατά των γυναικών και την ενίσχυση των πολιτικών ίσων ευκαιριών.</w:t>
      </w:r>
    </w:p>
    <w:p w14:paraId="1795479B" w14:textId="77777777" w:rsidR="00306173" w:rsidRPr="003C2B2E" w:rsidRDefault="00306173" w:rsidP="00306173">
      <w:pPr>
        <w:spacing w:after="0" w:line="360" w:lineRule="auto"/>
        <w:ind w:left="720"/>
        <w:jc w:val="both"/>
        <w:rPr>
          <w:lang w:val="el-GR"/>
        </w:rPr>
      </w:pPr>
    </w:p>
    <w:p w14:paraId="61D20A6B" w14:textId="77777777" w:rsidR="003C2B2E" w:rsidRPr="003C2B2E" w:rsidRDefault="003C2B2E" w:rsidP="003C2B2E">
      <w:pPr>
        <w:spacing w:after="0" w:line="360" w:lineRule="auto"/>
        <w:jc w:val="both"/>
        <w:rPr>
          <w:lang w:val="el-GR"/>
        </w:rPr>
      </w:pPr>
      <w:r w:rsidRPr="003C2B2E">
        <w:rPr>
          <w:lang w:val="el-GR"/>
        </w:rPr>
        <w:t>Η Επιτροπή συγκροτείται με απόφαση του Δημοτικού Συμβουλίου και αποτελείται από τα εξής μέλη:</w:t>
      </w:r>
    </w:p>
    <w:p w14:paraId="51E68981" w14:textId="77777777" w:rsidR="003C2B2E" w:rsidRPr="003C2B2E" w:rsidRDefault="003C2B2E" w:rsidP="003C2B2E">
      <w:pPr>
        <w:numPr>
          <w:ilvl w:val="0"/>
          <w:numId w:val="20"/>
        </w:numPr>
        <w:spacing w:after="0" w:line="360" w:lineRule="auto"/>
        <w:jc w:val="both"/>
        <w:rPr>
          <w:lang w:val="el-GR"/>
        </w:rPr>
      </w:pPr>
      <w:r w:rsidRPr="003C2B2E">
        <w:rPr>
          <w:lang w:val="el-GR"/>
        </w:rPr>
        <w:t>Έναν (1) Αντιδήμαρχο ή εντεταλμένο Δημοτικό Σύμβουλο ως Πρόεδρο.</w:t>
      </w:r>
    </w:p>
    <w:p w14:paraId="14360384" w14:textId="77777777" w:rsidR="003C2B2E" w:rsidRPr="003C2B2E" w:rsidRDefault="003C2B2E" w:rsidP="003C2B2E">
      <w:pPr>
        <w:numPr>
          <w:ilvl w:val="0"/>
          <w:numId w:val="20"/>
        </w:numPr>
        <w:spacing w:after="0" w:line="360" w:lineRule="auto"/>
        <w:jc w:val="both"/>
        <w:rPr>
          <w:lang w:val="el-GR"/>
        </w:rPr>
      </w:pPr>
      <w:r w:rsidRPr="003C2B2E">
        <w:rPr>
          <w:lang w:val="el-GR"/>
        </w:rPr>
        <w:lastRenderedPageBreak/>
        <w:t>Έναν (1) Δημοτικό Σύμβουλο από τις λοιπές παρατάξεις του Δημοτικού Συμβουλίου.</w:t>
      </w:r>
    </w:p>
    <w:p w14:paraId="773196C6" w14:textId="77777777" w:rsidR="003C2B2E" w:rsidRPr="003C2B2E" w:rsidRDefault="003C2B2E" w:rsidP="003C2B2E">
      <w:pPr>
        <w:numPr>
          <w:ilvl w:val="0"/>
          <w:numId w:val="20"/>
        </w:numPr>
        <w:spacing w:after="0" w:line="360" w:lineRule="auto"/>
        <w:jc w:val="both"/>
        <w:rPr>
          <w:lang w:val="el-GR"/>
        </w:rPr>
      </w:pPr>
      <w:r w:rsidRPr="003C2B2E">
        <w:rPr>
          <w:lang w:val="el-GR"/>
        </w:rPr>
        <w:t>Έναν (1) υπάλληλο της Κοινωνικής Υπηρεσίας ή της Υπηρεσίας Κοινωνικής Πολιτικής και Ισότητας των Φύλων του Δήμου.</w:t>
      </w:r>
    </w:p>
    <w:p w14:paraId="44721022" w14:textId="77777777" w:rsidR="003C2B2E" w:rsidRPr="003C2B2E" w:rsidRDefault="003C2B2E" w:rsidP="003C2B2E">
      <w:pPr>
        <w:numPr>
          <w:ilvl w:val="0"/>
          <w:numId w:val="20"/>
        </w:numPr>
        <w:spacing w:after="0" w:line="360" w:lineRule="auto"/>
        <w:jc w:val="both"/>
        <w:rPr>
          <w:lang w:val="el-GR"/>
        </w:rPr>
      </w:pPr>
      <w:r w:rsidRPr="003C2B2E">
        <w:rPr>
          <w:lang w:val="el-GR"/>
        </w:rPr>
        <w:t>Έναν (1) εκπρόσωπο της Ένωσης Συλλόγων Γονέων του Δήμου.</w:t>
      </w:r>
    </w:p>
    <w:p w14:paraId="66E1B8E6" w14:textId="77777777" w:rsidR="003C2B2E" w:rsidRPr="003C2B2E" w:rsidRDefault="003C2B2E" w:rsidP="003C2B2E">
      <w:pPr>
        <w:numPr>
          <w:ilvl w:val="0"/>
          <w:numId w:val="20"/>
        </w:numPr>
        <w:spacing w:after="0" w:line="360" w:lineRule="auto"/>
        <w:jc w:val="both"/>
        <w:rPr>
          <w:lang w:val="el-GR"/>
        </w:rPr>
      </w:pPr>
      <w:r w:rsidRPr="003C2B2E">
        <w:rPr>
          <w:lang w:val="el-GR"/>
        </w:rPr>
        <w:t>Έναν (1) εκπρόσωπο τοπικού επαγγελματικού ή εμπορικού συλλόγου ή συνεταιριστικής οργάνωσης.</w:t>
      </w:r>
    </w:p>
    <w:p w14:paraId="7C7F3381" w14:textId="77777777" w:rsidR="003C2B2E" w:rsidRPr="003C2B2E" w:rsidRDefault="003C2B2E" w:rsidP="003C2B2E">
      <w:pPr>
        <w:numPr>
          <w:ilvl w:val="0"/>
          <w:numId w:val="20"/>
        </w:numPr>
        <w:spacing w:after="0" w:line="360" w:lineRule="auto"/>
        <w:jc w:val="both"/>
        <w:rPr>
          <w:lang w:val="el-GR"/>
        </w:rPr>
      </w:pPr>
      <w:r w:rsidRPr="003C2B2E">
        <w:rPr>
          <w:lang w:val="el-GR"/>
        </w:rPr>
        <w:t>Έναν (1) εκπρόσωπο τοπικού γυναικείου ή φεμινιστικού συλλόγου ή μη κυβερνητικής οργάνωσης με δράση σε θέματα ισότητας των φύλων.</w:t>
      </w:r>
    </w:p>
    <w:p w14:paraId="36E7E7E8" w14:textId="77777777" w:rsidR="003C2B2E" w:rsidRDefault="003C2B2E" w:rsidP="003C2B2E">
      <w:pPr>
        <w:numPr>
          <w:ilvl w:val="0"/>
          <w:numId w:val="20"/>
        </w:numPr>
        <w:spacing w:after="0" w:line="360" w:lineRule="auto"/>
        <w:jc w:val="both"/>
        <w:rPr>
          <w:lang w:val="el-GR"/>
        </w:rPr>
      </w:pPr>
      <w:r w:rsidRPr="003C2B2E">
        <w:rPr>
          <w:lang w:val="el-GR"/>
        </w:rPr>
        <w:t>Δύο (2) εμπειρογνώμονες δημότες, με ισότιμη εκπροσώπηση των φύλων.</w:t>
      </w:r>
    </w:p>
    <w:p w14:paraId="785EB32C" w14:textId="77777777" w:rsidR="006A6C56" w:rsidRPr="003C2B2E" w:rsidRDefault="006A6C56" w:rsidP="00813573">
      <w:pPr>
        <w:spacing w:after="0" w:line="360" w:lineRule="auto"/>
        <w:ind w:left="720"/>
        <w:jc w:val="both"/>
        <w:rPr>
          <w:lang w:val="el-GR"/>
        </w:rPr>
      </w:pPr>
    </w:p>
    <w:p w14:paraId="79B8757C" w14:textId="77777777" w:rsidR="003C2B2E" w:rsidRDefault="003C2B2E" w:rsidP="003C2B2E">
      <w:pPr>
        <w:spacing w:after="0" w:line="360" w:lineRule="auto"/>
        <w:jc w:val="both"/>
        <w:rPr>
          <w:lang w:val="el-GR"/>
        </w:rPr>
      </w:pPr>
      <w:r w:rsidRPr="003C2B2E">
        <w:rPr>
          <w:lang w:val="el-GR"/>
        </w:rPr>
        <w:t>Τα μέλη της Επιτροπής δεν λαμβάνουν αμοιβή ή αποζημίωση για τη συμμετοχή τους σε αυτή, και η επιλογή τους καθορίζεται με απόφαση του Δημοτικού Συμβουλίου, η οποία περιλαμβάνει τα κριτήρια επιλογής και τον τρόπο λειτουργίας της Επιτροπής.</w:t>
      </w:r>
    </w:p>
    <w:p w14:paraId="517D9A9E" w14:textId="77777777" w:rsidR="006A6C56" w:rsidRPr="003C2B2E" w:rsidRDefault="006A6C56" w:rsidP="003C2B2E">
      <w:pPr>
        <w:spacing w:after="0" w:line="360" w:lineRule="auto"/>
        <w:jc w:val="both"/>
        <w:rPr>
          <w:lang w:val="el-GR"/>
        </w:rPr>
      </w:pPr>
    </w:p>
    <w:p w14:paraId="34801DD1" w14:textId="77777777" w:rsidR="003C2B2E" w:rsidRPr="00E31747" w:rsidRDefault="003C2B2E" w:rsidP="003C2B2E">
      <w:pPr>
        <w:spacing w:after="0" w:line="360" w:lineRule="auto"/>
        <w:jc w:val="both"/>
        <w:rPr>
          <w:lang w:val="el-GR"/>
        </w:rPr>
      </w:pPr>
      <w:r w:rsidRPr="003C2B2E">
        <w:rPr>
          <w:lang w:val="el-GR"/>
        </w:rPr>
        <w:t xml:space="preserve">Η Δημοτική Επιτροπή Ισότητας Φύλων μπορεί </w:t>
      </w:r>
      <w:r w:rsidRPr="00E31747">
        <w:rPr>
          <w:lang w:val="el-GR"/>
        </w:rPr>
        <w:t>να συνδιοργανώνει εκδηλώσεις όπως:</w:t>
      </w:r>
    </w:p>
    <w:p w14:paraId="3204B9DC" w14:textId="77777777" w:rsidR="003C2B2E" w:rsidRPr="00E31747" w:rsidRDefault="003C2B2E" w:rsidP="003C2B2E">
      <w:pPr>
        <w:numPr>
          <w:ilvl w:val="0"/>
          <w:numId w:val="21"/>
        </w:numPr>
        <w:spacing w:after="0" w:line="360" w:lineRule="auto"/>
        <w:jc w:val="both"/>
        <w:rPr>
          <w:lang w:val="el-GR"/>
        </w:rPr>
      </w:pPr>
      <w:r w:rsidRPr="00E31747">
        <w:rPr>
          <w:lang w:val="el-GR"/>
        </w:rPr>
        <w:t xml:space="preserve">Ενημερωτικές ημερίδες, συνέδρια και σεμινάρια σχετικά με την κακοποίηση, την πρόληψη της βίας, τη γυναικεία απασχόληση, την ισότητα ευκαιριών και τη καταπολέμηση των </w:t>
      </w:r>
      <w:proofErr w:type="spellStart"/>
      <w:r w:rsidRPr="00E31747">
        <w:rPr>
          <w:lang w:val="el-GR"/>
        </w:rPr>
        <w:t>έμφυλων</w:t>
      </w:r>
      <w:proofErr w:type="spellEnd"/>
      <w:r w:rsidRPr="00E31747">
        <w:rPr>
          <w:lang w:val="el-GR"/>
        </w:rPr>
        <w:t xml:space="preserve"> στερεοτύπων.</w:t>
      </w:r>
    </w:p>
    <w:p w14:paraId="7A5B0C14" w14:textId="77777777" w:rsidR="003C2B2E" w:rsidRPr="00E31747" w:rsidRDefault="003C2B2E" w:rsidP="003C2B2E">
      <w:pPr>
        <w:numPr>
          <w:ilvl w:val="0"/>
          <w:numId w:val="21"/>
        </w:numPr>
        <w:spacing w:after="0" w:line="360" w:lineRule="auto"/>
        <w:jc w:val="both"/>
        <w:rPr>
          <w:lang w:val="el-GR"/>
        </w:rPr>
      </w:pPr>
      <w:r w:rsidRPr="00E31747">
        <w:rPr>
          <w:lang w:val="el-GR"/>
        </w:rPr>
        <w:t>Εκδηλώσεις για την ενίσχυση της συμμετοχής των γυναικών σε θέσεις ευθύνης και για την καταπολέμηση της βίας κατά των γυναικών.</w:t>
      </w:r>
    </w:p>
    <w:p w14:paraId="11EB4F55" w14:textId="77777777" w:rsidR="003C2B2E" w:rsidRPr="00E31747" w:rsidRDefault="003C2B2E" w:rsidP="003C2B2E">
      <w:pPr>
        <w:numPr>
          <w:ilvl w:val="0"/>
          <w:numId w:val="21"/>
        </w:numPr>
        <w:spacing w:after="0" w:line="360" w:lineRule="auto"/>
        <w:jc w:val="both"/>
        <w:rPr>
          <w:lang w:val="el-GR"/>
        </w:rPr>
      </w:pPr>
      <w:r w:rsidRPr="00E31747">
        <w:rPr>
          <w:lang w:val="el-GR"/>
        </w:rPr>
        <w:t>Συνεργασία με γυναίκες από το πεδίο του πολιτισμού και των τεχνών, τις υπηρεσίες εκπαίδευσης και τις μονάδες υγείας, για τη διοργάνωση ενημερωτικών δράσεων με στόχο την ευαισθητοποίηση της τοπικής κοινωνίας.</w:t>
      </w:r>
    </w:p>
    <w:p w14:paraId="0086C165" w14:textId="77777777" w:rsidR="006A6C56" w:rsidRPr="00E31747" w:rsidRDefault="006A6C56" w:rsidP="006A6C56">
      <w:pPr>
        <w:spacing w:after="0" w:line="360" w:lineRule="auto"/>
        <w:ind w:left="720"/>
        <w:jc w:val="both"/>
        <w:rPr>
          <w:lang w:val="el-GR"/>
        </w:rPr>
      </w:pPr>
    </w:p>
    <w:p w14:paraId="0B4F314B" w14:textId="77777777" w:rsidR="003C2B2E" w:rsidRPr="00E31747" w:rsidRDefault="003C2B2E" w:rsidP="003C2B2E">
      <w:pPr>
        <w:spacing w:after="0" w:line="360" w:lineRule="auto"/>
        <w:jc w:val="both"/>
        <w:rPr>
          <w:lang w:val="el-GR"/>
        </w:rPr>
      </w:pPr>
      <w:r w:rsidRPr="00E31747">
        <w:rPr>
          <w:lang w:val="el-GR"/>
        </w:rPr>
        <w:t>Αυτές οι δράσεις έχουν ως σκοπό την ενίσχυση της ισότητας των φύλων σε τοπικό επίπεδο και την προώθηση πολιτικών που συμβάλλουν στην καταπολέμηση των ανισοτήτων, ενώ ενισχύουν την ενεργό συμμετοχή των γυναικών σε όλους τους τομείς της τοπικής κοινωνίας.</w:t>
      </w:r>
    </w:p>
    <w:p w14:paraId="368067A0" w14:textId="7502C7E8" w:rsidR="003374E2" w:rsidRPr="00E31747" w:rsidRDefault="003374E2" w:rsidP="003374E2">
      <w:pPr>
        <w:spacing w:after="0" w:line="360" w:lineRule="auto"/>
        <w:jc w:val="both"/>
        <w:rPr>
          <w:lang w:val="el-GR"/>
        </w:rPr>
      </w:pPr>
      <w:r w:rsidRPr="00E31747">
        <w:rPr>
          <w:lang w:val="el-GR"/>
        </w:rPr>
        <w:t xml:space="preserve">Στο πλαίσιο αυτό, στην από 13-08-2020 συνεδρίαση του Δημοτικού Συμβουλίου του Δήμου Σοφάδων αποφασίστηκε η συγκρότηση της Δημοτικής Επιτροπής Ισότητας του Δήμου, με οκταμελή σύνθεση και τριετή θητεία, η οποία έληγε στις 31-12-2023. Στη </w:t>
      </w:r>
      <w:r w:rsidRPr="00E31747">
        <w:rPr>
          <w:lang w:val="el-GR"/>
        </w:rPr>
        <w:lastRenderedPageBreak/>
        <w:t>συνέχεια, στην από 25-01-2024 συνεδρίασή του, το Δημοτικό Συμβούλιο αποφάσισε ομόφωνα τη σύσταση νέας Δημοτικής Επιτροπής Ισότητας για την περίοδο έως τις 31-12-2028. Η νέα επιτροπή περιλαμβάνει αιρετούς και υπηρεσιακούς παράγοντες, καθώς και εμπειρογνώμονες από ΜΚΟ και γυναικείες οργανώσεις της περιοχής, με στόχο την ένταξη της διάστασης του φύλου στις τοπικές πολιτικές.</w:t>
      </w:r>
    </w:p>
    <w:p w14:paraId="77142423" w14:textId="5997DAAA" w:rsidR="003374E2" w:rsidRPr="003374E2" w:rsidRDefault="003374E2" w:rsidP="003374E2">
      <w:pPr>
        <w:spacing w:after="0" w:line="360" w:lineRule="auto"/>
        <w:jc w:val="both"/>
        <w:rPr>
          <w:lang w:val="el-GR"/>
        </w:rPr>
      </w:pPr>
      <w:r w:rsidRPr="003374E2">
        <w:rPr>
          <w:lang w:val="el-GR"/>
        </w:rPr>
        <w:t xml:space="preserve">Η </w:t>
      </w:r>
      <w:proofErr w:type="spellStart"/>
      <w:r w:rsidR="00C63ED4">
        <w:rPr>
          <w:lang w:val="el-GR"/>
        </w:rPr>
        <w:t>νεοσυσταθείσα</w:t>
      </w:r>
      <w:proofErr w:type="spellEnd"/>
      <w:r w:rsidR="00C63ED4">
        <w:rPr>
          <w:lang w:val="el-GR"/>
        </w:rPr>
        <w:t xml:space="preserve"> </w:t>
      </w:r>
      <w:r w:rsidRPr="003374E2">
        <w:rPr>
          <w:lang w:val="el-GR"/>
        </w:rPr>
        <w:t>Επιτροπή απαρτίζεται από τα εξής μέλη:</w:t>
      </w:r>
    </w:p>
    <w:p w14:paraId="5ABB49B3" w14:textId="77777777" w:rsidR="003374E2" w:rsidRPr="003374E2" w:rsidRDefault="003374E2" w:rsidP="003374E2">
      <w:pPr>
        <w:numPr>
          <w:ilvl w:val="0"/>
          <w:numId w:val="22"/>
        </w:numPr>
        <w:spacing w:after="0" w:line="360" w:lineRule="auto"/>
        <w:jc w:val="both"/>
        <w:rPr>
          <w:lang w:val="el-GR"/>
        </w:rPr>
      </w:pPr>
      <w:proofErr w:type="spellStart"/>
      <w:r w:rsidRPr="003374E2">
        <w:rPr>
          <w:b/>
          <w:bCs/>
          <w:lang w:val="el-GR"/>
        </w:rPr>
        <w:t>Αλειφτήρα</w:t>
      </w:r>
      <w:proofErr w:type="spellEnd"/>
      <w:r w:rsidRPr="003374E2">
        <w:rPr>
          <w:b/>
          <w:bCs/>
          <w:lang w:val="el-GR"/>
        </w:rPr>
        <w:t xml:space="preserve"> Σοφία</w:t>
      </w:r>
      <w:r w:rsidRPr="003374E2">
        <w:rPr>
          <w:lang w:val="el-GR"/>
        </w:rPr>
        <w:t>, Αντιδήμαρχος, ως Πρόεδρος της Επιτροπής</w:t>
      </w:r>
    </w:p>
    <w:p w14:paraId="5E0742F3" w14:textId="0CCA18E7" w:rsidR="003374E2" w:rsidRPr="003374E2" w:rsidRDefault="003374E2" w:rsidP="003374E2">
      <w:pPr>
        <w:numPr>
          <w:ilvl w:val="0"/>
          <w:numId w:val="22"/>
        </w:numPr>
        <w:spacing w:after="0" w:line="360" w:lineRule="auto"/>
        <w:jc w:val="both"/>
        <w:rPr>
          <w:lang w:val="el-GR"/>
        </w:rPr>
      </w:pPr>
      <w:proofErr w:type="spellStart"/>
      <w:r w:rsidRPr="003374E2">
        <w:rPr>
          <w:b/>
          <w:bCs/>
          <w:lang w:val="el-GR"/>
        </w:rPr>
        <w:t>Τσινόπουλος</w:t>
      </w:r>
      <w:proofErr w:type="spellEnd"/>
      <w:r w:rsidRPr="003374E2">
        <w:rPr>
          <w:b/>
          <w:bCs/>
          <w:lang w:val="el-GR"/>
        </w:rPr>
        <w:t xml:space="preserve"> Γεώργιος</w:t>
      </w:r>
      <w:r w:rsidR="00B14920">
        <w:rPr>
          <w:lang w:val="el-GR"/>
        </w:rPr>
        <w:t xml:space="preserve"> (</w:t>
      </w:r>
      <w:r w:rsidRPr="003374E2">
        <w:rPr>
          <w:lang w:val="el-GR"/>
        </w:rPr>
        <w:t>Δημοτικός Σύμβουλος από τις λοιπές παρατάξεις του Δημοτικού Συμβουλίου</w:t>
      </w:r>
      <w:r w:rsidR="00B14920">
        <w:rPr>
          <w:lang w:val="el-GR"/>
        </w:rPr>
        <w:t>)</w:t>
      </w:r>
    </w:p>
    <w:p w14:paraId="57A045D5" w14:textId="5EC26FB2" w:rsidR="003374E2" w:rsidRPr="003374E2" w:rsidRDefault="003374E2" w:rsidP="003374E2">
      <w:pPr>
        <w:numPr>
          <w:ilvl w:val="0"/>
          <w:numId w:val="22"/>
        </w:numPr>
        <w:spacing w:after="0" w:line="360" w:lineRule="auto"/>
        <w:jc w:val="both"/>
        <w:rPr>
          <w:lang w:val="el-GR"/>
        </w:rPr>
      </w:pPr>
      <w:proofErr w:type="spellStart"/>
      <w:r w:rsidRPr="003374E2">
        <w:rPr>
          <w:b/>
          <w:bCs/>
          <w:lang w:val="el-GR"/>
        </w:rPr>
        <w:t>Φούκη</w:t>
      </w:r>
      <w:proofErr w:type="spellEnd"/>
      <w:r w:rsidRPr="003374E2">
        <w:rPr>
          <w:b/>
          <w:bCs/>
          <w:lang w:val="el-GR"/>
        </w:rPr>
        <w:t xml:space="preserve"> Κωνσταντία</w:t>
      </w:r>
      <w:r w:rsidR="0021266D">
        <w:rPr>
          <w:lang w:val="el-GR"/>
        </w:rPr>
        <w:t xml:space="preserve"> (</w:t>
      </w:r>
      <w:r w:rsidRPr="003374E2">
        <w:rPr>
          <w:lang w:val="el-GR"/>
        </w:rPr>
        <w:t>υπάλληλος της Κοινωνικής Υπηρεσίας του Δήμου</w:t>
      </w:r>
      <w:r w:rsidR="0021266D">
        <w:rPr>
          <w:lang w:val="el-GR"/>
        </w:rPr>
        <w:t>)</w:t>
      </w:r>
    </w:p>
    <w:p w14:paraId="3AA3E940" w14:textId="2CE9ED66" w:rsidR="003374E2" w:rsidRPr="003374E2" w:rsidRDefault="003374E2" w:rsidP="003374E2">
      <w:pPr>
        <w:numPr>
          <w:ilvl w:val="0"/>
          <w:numId w:val="22"/>
        </w:numPr>
        <w:spacing w:after="0" w:line="360" w:lineRule="auto"/>
        <w:jc w:val="both"/>
        <w:rPr>
          <w:lang w:val="el-GR"/>
        </w:rPr>
      </w:pPr>
      <w:proofErr w:type="spellStart"/>
      <w:r w:rsidRPr="003374E2">
        <w:rPr>
          <w:b/>
          <w:bCs/>
          <w:lang w:val="el-GR"/>
        </w:rPr>
        <w:t>Θεογιάννη</w:t>
      </w:r>
      <w:proofErr w:type="spellEnd"/>
      <w:r w:rsidRPr="003374E2">
        <w:rPr>
          <w:b/>
          <w:bCs/>
          <w:lang w:val="el-GR"/>
        </w:rPr>
        <w:t xml:space="preserve"> Αλεξάνδρα του Κων/νου</w:t>
      </w:r>
      <w:r w:rsidR="0021266D">
        <w:rPr>
          <w:lang w:val="el-GR"/>
        </w:rPr>
        <w:t xml:space="preserve"> (</w:t>
      </w:r>
      <w:r w:rsidRPr="003374E2">
        <w:rPr>
          <w:lang w:val="el-GR"/>
        </w:rPr>
        <w:t>εκπρόσωπος της Ένωσης Συλλόγων Γονέων του Δήμου</w:t>
      </w:r>
      <w:r w:rsidR="0021266D">
        <w:rPr>
          <w:lang w:val="el-GR"/>
        </w:rPr>
        <w:t>)</w:t>
      </w:r>
    </w:p>
    <w:p w14:paraId="3D38132B" w14:textId="1D697714" w:rsidR="003374E2" w:rsidRPr="003374E2" w:rsidRDefault="003374E2" w:rsidP="003374E2">
      <w:pPr>
        <w:numPr>
          <w:ilvl w:val="0"/>
          <w:numId w:val="22"/>
        </w:numPr>
        <w:spacing w:after="0" w:line="360" w:lineRule="auto"/>
        <w:jc w:val="both"/>
        <w:rPr>
          <w:lang w:val="el-GR"/>
        </w:rPr>
      </w:pPr>
      <w:proofErr w:type="spellStart"/>
      <w:r w:rsidRPr="003374E2">
        <w:rPr>
          <w:b/>
          <w:bCs/>
          <w:lang w:val="el-GR"/>
        </w:rPr>
        <w:t>Διπλάρη</w:t>
      </w:r>
      <w:proofErr w:type="spellEnd"/>
      <w:r w:rsidRPr="003374E2">
        <w:rPr>
          <w:b/>
          <w:bCs/>
          <w:lang w:val="el-GR"/>
        </w:rPr>
        <w:t xml:space="preserve"> Γεώργιος</w:t>
      </w:r>
      <w:r w:rsidR="0021266D">
        <w:rPr>
          <w:lang w:val="el-GR"/>
        </w:rPr>
        <w:t xml:space="preserve"> (</w:t>
      </w:r>
      <w:r w:rsidRPr="003374E2">
        <w:rPr>
          <w:lang w:val="el-GR"/>
        </w:rPr>
        <w:t>εκπρόσωπος τοπικού επαγγελματικού / εμπορικού συλλόγου ή συνεταιριστικής οργάνωσης</w:t>
      </w:r>
      <w:r w:rsidR="0021266D">
        <w:rPr>
          <w:lang w:val="el-GR"/>
        </w:rPr>
        <w:t>)</w:t>
      </w:r>
    </w:p>
    <w:p w14:paraId="2B442713" w14:textId="75AA0038" w:rsidR="003374E2" w:rsidRPr="003374E2" w:rsidRDefault="003374E2" w:rsidP="003374E2">
      <w:pPr>
        <w:numPr>
          <w:ilvl w:val="0"/>
          <w:numId w:val="22"/>
        </w:numPr>
        <w:spacing w:after="0" w:line="360" w:lineRule="auto"/>
        <w:jc w:val="both"/>
        <w:rPr>
          <w:lang w:val="el-GR"/>
        </w:rPr>
      </w:pPr>
      <w:proofErr w:type="spellStart"/>
      <w:r w:rsidRPr="003374E2">
        <w:rPr>
          <w:b/>
          <w:bCs/>
          <w:lang w:val="el-GR"/>
        </w:rPr>
        <w:t>Θεογιάννη</w:t>
      </w:r>
      <w:proofErr w:type="spellEnd"/>
      <w:r w:rsidRPr="003374E2">
        <w:rPr>
          <w:b/>
          <w:bCs/>
          <w:lang w:val="el-GR"/>
        </w:rPr>
        <w:t xml:space="preserve"> Αλεξάνδρα του Δημητρίου</w:t>
      </w:r>
      <w:r w:rsidR="0021266D">
        <w:rPr>
          <w:lang w:val="el-GR"/>
        </w:rPr>
        <w:t xml:space="preserve"> (</w:t>
      </w:r>
      <w:r w:rsidRPr="003374E2">
        <w:rPr>
          <w:lang w:val="el-GR"/>
        </w:rPr>
        <w:t>εκπρόσωπος τοπικού γυναικείου/φεμινιστικού συλλόγου ή φεμινιστικής οργάνωσης, ή μη κυβερνητικής οργάνωσης με δράση στα θέματα της ισότητας των φύλων</w:t>
      </w:r>
      <w:r w:rsidR="0021266D">
        <w:rPr>
          <w:lang w:val="el-GR"/>
        </w:rPr>
        <w:t>)</w:t>
      </w:r>
    </w:p>
    <w:p w14:paraId="709BBE32" w14:textId="7E092BEB" w:rsidR="003374E2" w:rsidRPr="003374E2" w:rsidRDefault="003374E2" w:rsidP="003374E2">
      <w:pPr>
        <w:numPr>
          <w:ilvl w:val="0"/>
          <w:numId w:val="22"/>
        </w:numPr>
        <w:spacing w:after="0" w:line="360" w:lineRule="auto"/>
        <w:jc w:val="both"/>
      </w:pPr>
      <w:proofErr w:type="spellStart"/>
      <w:r w:rsidRPr="003374E2">
        <w:rPr>
          <w:b/>
          <w:bCs/>
        </w:rPr>
        <w:t>Κουτσών</w:t>
      </w:r>
      <w:proofErr w:type="spellEnd"/>
      <w:r w:rsidRPr="003374E2">
        <w:rPr>
          <w:b/>
          <w:bCs/>
        </w:rPr>
        <w:t xml:space="preserve">ας </w:t>
      </w:r>
      <w:proofErr w:type="spellStart"/>
      <w:r w:rsidRPr="003374E2">
        <w:rPr>
          <w:b/>
          <w:bCs/>
        </w:rPr>
        <w:t>Ζήσης</w:t>
      </w:r>
      <w:proofErr w:type="spellEnd"/>
      <w:r w:rsidR="0021266D">
        <w:rPr>
          <w:lang w:val="el-GR"/>
        </w:rPr>
        <w:t xml:space="preserve"> (</w:t>
      </w:r>
      <w:proofErr w:type="spellStart"/>
      <w:r w:rsidRPr="003374E2">
        <w:t>δημότης</w:t>
      </w:r>
      <w:proofErr w:type="spellEnd"/>
      <w:r w:rsidR="0021266D">
        <w:rPr>
          <w:lang w:val="el-GR"/>
        </w:rPr>
        <w:t>)</w:t>
      </w:r>
    </w:p>
    <w:p w14:paraId="21DC6A25" w14:textId="45973635" w:rsidR="003374E2" w:rsidRPr="003374E2" w:rsidRDefault="003374E2" w:rsidP="003374E2">
      <w:pPr>
        <w:numPr>
          <w:ilvl w:val="0"/>
          <w:numId w:val="22"/>
        </w:numPr>
        <w:spacing w:after="0" w:line="360" w:lineRule="auto"/>
        <w:jc w:val="both"/>
      </w:pPr>
      <w:r w:rsidRPr="003374E2">
        <w:rPr>
          <w:b/>
          <w:bCs/>
        </w:rPr>
        <w:t>Γα</w:t>
      </w:r>
      <w:proofErr w:type="spellStart"/>
      <w:r w:rsidRPr="003374E2">
        <w:rPr>
          <w:b/>
          <w:bCs/>
        </w:rPr>
        <w:t>λάνη</w:t>
      </w:r>
      <w:proofErr w:type="spellEnd"/>
      <w:r w:rsidRPr="003374E2">
        <w:rPr>
          <w:b/>
          <w:bCs/>
        </w:rPr>
        <w:t xml:space="preserve"> </w:t>
      </w:r>
      <w:proofErr w:type="spellStart"/>
      <w:r w:rsidRPr="003374E2">
        <w:rPr>
          <w:b/>
          <w:bCs/>
        </w:rPr>
        <w:t>Ιωάνν</w:t>
      </w:r>
      <w:proofErr w:type="spellEnd"/>
      <w:r w:rsidRPr="003374E2">
        <w:rPr>
          <w:b/>
          <w:bCs/>
        </w:rPr>
        <w:t>α</w:t>
      </w:r>
      <w:r w:rsidR="0021266D">
        <w:rPr>
          <w:lang w:val="el-GR"/>
        </w:rPr>
        <w:t xml:space="preserve"> (</w:t>
      </w:r>
      <w:proofErr w:type="spellStart"/>
      <w:r w:rsidRPr="003374E2">
        <w:t>δημότισσ</w:t>
      </w:r>
      <w:proofErr w:type="spellEnd"/>
      <w:r w:rsidRPr="003374E2">
        <w:t>α</w:t>
      </w:r>
      <w:r w:rsidR="0021266D">
        <w:rPr>
          <w:lang w:val="el-GR"/>
        </w:rPr>
        <w:t>)</w:t>
      </w:r>
    </w:p>
    <w:p w14:paraId="04273B46" w14:textId="78B0ECFC" w:rsidR="00A660C2" w:rsidRDefault="00A660C2" w:rsidP="00A660C2">
      <w:pPr>
        <w:spacing w:after="0" w:line="360" w:lineRule="auto"/>
        <w:jc w:val="both"/>
        <w:rPr>
          <w:lang w:val="el-GR"/>
        </w:rPr>
      </w:pPr>
    </w:p>
    <w:p w14:paraId="3BAEA0FD" w14:textId="55077215" w:rsidR="00CE0FE4" w:rsidRPr="00437F45" w:rsidRDefault="00437F45" w:rsidP="00A660C2">
      <w:pPr>
        <w:spacing w:after="0" w:line="360" w:lineRule="auto"/>
        <w:jc w:val="both"/>
        <w:rPr>
          <w:lang w:val="el-GR"/>
        </w:rPr>
      </w:pPr>
      <w:r w:rsidRPr="00437F45">
        <w:rPr>
          <w:lang w:val="el-GR"/>
        </w:rPr>
        <w:t>Η Δημοτική Επιτροπή Ισότητας του Δήμου Σοφάδων δεσμεύεται να αγωνίζεται σε τοπικό επίπεδο, για την στήριξη και την ενδυνάμωση όλων των γυναικών, για την αφύπνιση και ευαισθητοποίηση όλων, για τον σεβασμό και την συνεργασία των δύο φύλων, με απώτερο στόχο την κατάργηση των ανισοτήτων, της καταπίεσης και της βίας.</w:t>
      </w:r>
    </w:p>
    <w:p w14:paraId="21BF804C" w14:textId="532C6EB2" w:rsidR="00BA5E6A" w:rsidRDefault="00BA5E6A" w:rsidP="00C2497E">
      <w:pPr>
        <w:pStyle w:val="1"/>
        <w:jc w:val="both"/>
        <w:rPr>
          <w:lang w:val="el-GR"/>
        </w:rPr>
      </w:pPr>
      <w:bookmarkStart w:id="10" w:name="_Toc191289854"/>
      <w:r>
        <w:rPr>
          <w:lang w:val="el-GR"/>
        </w:rPr>
        <w:t xml:space="preserve">Σχέδιο </w:t>
      </w:r>
      <w:r w:rsidR="00C2497E">
        <w:rPr>
          <w:lang w:val="el-GR"/>
        </w:rPr>
        <w:t>Δράσης για την Ισότητα των</w:t>
      </w:r>
      <w:r>
        <w:rPr>
          <w:lang w:val="el-GR"/>
        </w:rPr>
        <w:t xml:space="preserve"> Φύλων του Δήμου Σοφάδων</w:t>
      </w:r>
      <w:bookmarkEnd w:id="10"/>
    </w:p>
    <w:p w14:paraId="085F19F3" w14:textId="79E28B31" w:rsidR="00D802CB" w:rsidRDefault="00EF16A5" w:rsidP="00A660C2">
      <w:pPr>
        <w:spacing w:after="0" w:line="360" w:lineRule="auto"/>
        <w:jc w:val="both"/>
        <w:rPr>
          <w:lang w:val="el-GR"/>
        </w:rPr>
      </w:pPr>
      <w:r w:rsidRPr="00AE1598">
        <w:rPr>
          <w:lang w:val="el-GR"/>
        </w:rPr>
        <w:t xml:space="preserve">Το Σχέδιο </w:t>
      </w:r>
      <w:proofErr w:type="spellStart"/>
      <w:r w:rsidR="00C2497E" w:rsidRPr="005558A0">
        <w:rPr>
          <w:lang w:val="el-GR"/>
        </w:rPr>
        <w:t>Σχέδιο</w:t>
      </w:r>
      <w:proofErr w:type="spellEnd"/>
      <w:r w:rsidR="00C2497E" w:rsidRPr="005558A0">
        <w:rPr>
          <w:lang w:val="el-GR"/>
        </w:rPr>
        <w:t xml:space="preserve"> </w:t>
      </w:r>
      <w:r w:rsidR="00C2497E">
        <w:rPr>
          <w:lang w:val="el-GR"/>
        </w:rPr>
        <w:t>Δράσης για την Ισότητα των Φύλων</w:t>
      </w:r>
      <w:r w:rsidR="00C2497E" w:rsidRPr="005558A0">
        <w:rPr>
          <w:lang w:val="el-GR"/>
        </w:rPr>
        <w:t xml:space="preserve"> </w:t>
      </w:r>
      <w:r w:rsidRPr="00AE1598">
        <w:rPr>
          <w:lang w:val="el-GR"/>
        </w:rPr>
        <w:t xml:space="preserve">του Δήμου Σοφάδων διαμορφώνεται γύρω από </w:t>
      </w:r>
      <w:r w:rsidR="00D802CB">
        <w:rPr>
          <w:lang w:val="el-GR"/>
        </w:rPr>
        <w:t>έξι</w:t>
      </w:r>
      <w:r w:rsidRPr="00AE1598">
        <w:rPr>
          <w:lang w:val="el-GR"/>
        </w:rPr>
        <w:t xml:space="preserve"> άξονες προτεραιότητας, </w:t>
      </w:r>
      <w:r w:rsidR="00297AC6" w:rsidRPr="00AE1598">
        <w:rPr>
          <w:lang w:val="el-GR"/>
        </w:rPr>
        <w:t>συνδυάζοντας</w:t>
      </w:r>
      <w:r w:rsidRPr="00AE1598">
        <w:rPr>
          <w:lang w:val="el-GR"/>
        </w:rPr>
        <w:t xml:space="preserve"> τις επιταγές του ευρωπαϊκού προγράμματος </w:t>
      </w:r>
      <w:r w:rsidRPr="00AE1598">
        <w:t>Horizon</w:t>
      </w:r>
      <w:r w:rsidRPr="00AE1598">
        <w:rPr>
          <w:lang w:val="el-GR"/>
        </w:rPr>
        <w:t xml:space="preserve"> </w:t>
      </w:r>
      <w:r w:rsidRPr="00AE1598">
        <w:t>Europ</w:t>
      </w:r>
      <w:r w:rsidR="00297AC6" w:rsidRPr="00AE1598">
        <w:t>e</w:t>
      </w:r>
      <w:r w:rsidR="00297AC6" w:rsidRPr="00AE1598">
        <w:rPr>
          <w:lang w:val="el-GR"/>
        </w:rPr>
        <w:t xml:space="preserve"> με</w:t>
      </w:r>
      <w:r w:rsidRPr="00AE1598">
        <w:rPr>
          <w:lang w:val="el-GR"/>
        </w:rPr>
        <w:t xml:space="preserve"> τα πρότυπα του Εθνικού Σχεδίου Δράσης για την Ισότητα των Φύλων.</w:t>
      </w:r>
      <w:r w:rsidR="00E01CB2" w:rsidRPr="00AE1598">
        <w:rPr>
          <w:lang w:val="el-GR"/>
        </w:rPr>
        <w:t xml:space="preserve"> </w:t>
      </w:r>
      <w:r w:rsidR="00AE1598" w:rsidRPr="00AE1598">
        <w:rPr>
          <w:lang w:val="el-GR"/>
        </w:rPr>
        <w:t xml:space="preserve">Στοχεύει στη δημιουργία ενός ολοκληρωμένου πλαισίου δράσης που </w:t>
      </w:r>
      <w:r w:rsidR="00AE1598" w:rsidRPr="00AE1598">
        <w:rPr>
          <w:lang w:val="el-GR"/>
        </w:rPr>
        <w:lastRenderedPageBreak/>
        <w:t>προάγει την ισότητα των φύλων σε τοπικό επίπεδο, ενσωματώνοντας τις διεθνείς, ευρωπαϊκές και εθνικές πολιτικές.</w:t>
      </w:r>
    </w:p>
    <w:p w14:paraId="34525497" w14:textId="77777777" w:rsidR="00D802CB" w:rsidRDefault="00D802CB" w:rsidP="00A660C2">
      <w:pPr>
        <w:spacing w:after="0" w:line="360" w:lineRule="auto"/>
        <w:jc w:val="both"/>
        <w:rPr>
          <w:lang w:val="el-GR"/>
        </w:rPr>
      </w:pPr>
    </w:p>
    <w:p w14:paraId="6CCF4516" w14:textId="191E7657" w:rsidR="003F73E9" w:rsidRDefault="000370FE" w:rsidP="00A660C2">
      <w:pPr>
        <w:spacing w:after="0" w:line="360" w:lineRule="auto"/>
        <w:jc w:val="both"/>
        <w:rPr>
          <w:lang w:val="el-GR"/>
        </w:rPr>
      </w:pPr>
      <w:r w:rsidRPr="000370FE">
        <w:rPr>
          <w:lang w:val="el-GR"/>
        </w:rPr>
        <w:t>Ο Άξονας Προτεραιότητας 1</w:t>
      </w:r>
      <w:r w:rsidR="00883629">
        <w:rPr>
          <w:lang w:val="el-GR"/>
        </w:rPr>
        <w:t>:</w:t>
      </w:r>
      <w:r w:rsidRPr="000370FE">
        <w:rPr>
          <w:lang w:val="el-GR"/>
        </w:rPr>
        <w:t xml:space="preserve"> «</w:t>
      </w:r>
      <w:r w:rsidR="006A60C0" w:rsidRPr="006A60C0">
        <w:rPr>
          <w:lang w:val="el-GR"/>
        </w:rPr>
        <w:t xml:space="preserve">Ισορροπία Επαγγελματικής και Ιδιωτικής Ζωής και </w:t>
      </w:r>
      <w:proofErr w:type="spellStart"/>
      <w:r w:rsidR="006A60C0" w:rsidRPr="006A60C0">
        <w:rPr>
          <w:lang w:val="el-GR"/>
        </w:rPr>
        <w:t>Οργανωσιακή</w:t>
      </w:r>
      <w:proofErr w:type="spellEnd"/>
      <w:r w:rsidR="006A60C0" w:rsidRPr="006A60C0">
        <w:rPr>
          <w:lang w:val="el-GR"/>
        </w:rPr>
        <w:t xml:space="preserve"> Κουλτούρα</w:t>
      </w:r>
      <w:r w:rsidRPr="000370FE">
        <w:rPr>
          <w:lang w:val="el-GR"/>
        </w:rPr>
        <w:t xml:space="preserve">» </w:t>
      </w:r>
      <w:r w:rsidR="006A60C0" w:rsidRPr="006A60C0">
        <w:rPr>
          <w:lang w:val="el-GR"/>
        </w:rPr>
        <w:t xml:space="preserve">επικεντρώνεται στην προώθηση της ισορροπίας μεταξύ επαγγελματικής και προσωπικής ζωής, θεωρώντας ότι αποτελεί θεμελιώδες στοιχείο για την επίτευξη της </w:t>
      </w:r>
      <w:proofErr w:type="spellStart"/>
      <w:r w:rsidR="006A60C0" w:rsidRPr="006A60C0">
        <w:rPr>
          <w:lang w:val="el-GR"/>
        </w:rPr>
        <w:t>έμφυλης</w:t>
      </w:r>
      <w:proofErr w:type="spellEnd"/>
      <w:r w:rsidR="006A60C0" w:rsidRPr="006A60C0">
        <w:rPr>
          <w:lang w:val="el-GR"/>
        </w:rPr>
        <w:t xml:space="preserve"> ισότητας. Στο πλαίσιο αυτό, επιδιώκεται η διαμόρφωση μιας </w:t>
      </w:r>
      <w:proofErr w:type="spellStart"/>
      <w:r w:rsidR="006A60C0" w:rsidRPr="006A60C0">
        <w:rPr>
          <w:lang w:val="el-GR"/>
        </w:rPr>
        <w:t>οργανωσιακής</w:t>
      </w:r>
      <w:proofErr w:type="spellEnd"/>
      <w:r w:rsidR="006A60C0" w:rsidRPr="006A60C0">
        <w:rPr>
          <w:lang w:val="el-GR"/>
        </w:rPr>
        <w:t xml:space="preserve"> κουλτούρας που να είναι ανοιχτή και ευαίσθητη στη διάσταση του φύλου, εξασφαλίζοντας ίσες ευκαιρίες για όλους τους εργαζόμενους, ανεξαρτήτως φύλου. Στόχος είναι η προώθηση της ευελιξίας στις συνθήκες εργασίας, όπως για παράδειγμα με την εφαρμογή πολιτικών για την εξίσωση των ευθυνών στην οικογενειακή και επαγγελματική ζωή. Στοχεύει επίσης στην ανάπτυξη ενός εργασιακού περιβάλλοντος που να υποστηρίζει την ενεργή συμμετοχή των γυναικών σε όλους τους τομείς του Δήμου.</w:t>
      </w:r>
      <w:r w:rsidR="00883629">
        <w:rPr>
          <w:lang w:val="el-GR"/>
        </w:rPr>
        <w:br/>
      </w:r>
      <w:r w:rsidR="00883629">
        <w:rPr>
          <w:lang w:val="el-GR"/>
        </w:rPr>
        <w:br/>
      </w:r>
      <w:r w:rsidRPr="000370FE">
        <w:rPr>
          <w:lang w:val="el-GR"/>
        </w:rPr>
        <w:t>Ο Άξονας Προτεραιότητας 2: «</w:t>
      </w:r>
      <w:proofErr w:type="spellStart"/>
      <w:r w:rsidR="00724CF5" w:rsidRPr="00E5403D">
        <w:rPr>
          <w:lang w:val="el-GR"/>
        </w:rPr>
        <w:t>Έμφυλη</w:t>
      </w:r>
      <w:proofErr w:type="spellEnd"/>
      <w:r w:rsidR="00724CF5" w:rsidRPr="00E5403D">
        <w:rPr>
          <w:lang w:val="el-GR"/>
        </w:rPr>
        <w:t xml:space="preserve"> Ισορροπία σε Θέσεις Λήψης Αποφάσεων και Ηγετικούς Ρόλους</w:t>
      </w:r>
      <w:r w:rsidRPr="000370FE">
        <w:rPr>
          <w:lang w:val="el-GR"/>
        </w:rPr>
        <w:t xml:space="preserve">» </w:t>
      </w:r>
      <w:r w:rsidR="00857F0D" w:rsidRPr="00857F0D">
        <w:rPr>
          <w:lang w:val="el-GR"/>
        </w:rPr>
        <w:t>εστιάζει στην ενίσχυση της συμμετοχής των γυναικών στις θέσεις εξουσίας και στους ηγετικούς ρόλους εντός του Δήμου Σοφάδων. Στοχεύει στην επίτευξη μιας ισόρροπης εκπροσώπησης ανδρών και γυναικών στα όργανα λήψης αποφάσεων, τόσο στο επίπεδο του Δημοτικού Συμβουλίου όσο και στις Επιτροπές και άλλες δομές του Δήμου. Η συμμετοχή των γυναικών σε ηγετικά αξιώματα και πολιτικά αξιώματα θεωρείται κρίσιμη για την ενίσχυση της δημοκρατίας και την προώθηση της ισότητας των φύλων. Επιπλέον, μέσω ειδικών δράσεων και προγραμμάτων, επιδιώκεται η υποστήριξη και ενδυνάμωση των γυναικών για να αναλάβουν ηγετικούς ρόλους, επενδύοντας σε εκπαιδευτικά προγράμματα που θα ενισχύσουν τις δεξιότητές τους.</w:t>
      </w:r>
      <w:r w:rsidRPr="000370FE">
        <w:rPr>
          <w:lang w:val="el-GR"/>
        </w:rPr>
        <w:t xml:space="preserve"> </w:t>
      </w:r>
    </w:p>
    <w:p w14:paraId="47D13D1F" w14:textId="77777777" w:rsidR="003F73E9" w:rsidRDefault="003F73E9" w:rsidP="00A660C2">
      <w:pPr>
        <w:spacing w:after="0" w:line="360" w:lineRule="auto"/>
        <w:jc w:val="both"/>
        <w:rPr>
          <w:lang w:val="el-GR"/>
        </w:rPr>
      </w:pPr>
    </w:p>
    <w:p w14:paraId="35C5A0CB" w14:textId="77777777" w:rsidR="00075F69" w:rsidRDefault="000370FE" w:rsidP="00A660C2">
      <w:pPr>
        <w:spacing w:after="0" w:line="360" w:lineRule="auto"/>
        <w:jc w:val="both"/>
        <w:rPr>
          <w:lang w:val="el-GR"/>
        </w:rPr>
      </w:pPr>
      <w:r w:rsidRPr="000370FE">
        <w:rPr>
          <w:lang w:val="el-GR"/>
        </w:rPr>
        <w:t>Ο Άξονας Προτεραιότητας 3</w:t>
      </w:r>
      <w:r w:rsidR="003F73E9">
        <w:rPr>
          <w:lang w:val="el-GR"/>
        </w:rPr>
        <w:t>:</w:t>
      </w:r>
      <w:r w:rsidRPr="000370FE">
        <w:rPr>
          <w:lang w:val="el-GR"/>
        </w:rPr>
        <w:t xml:space="preserve"> «</w:t>
      </w:r>
      <w:r w:rsidR="00F26A2C" w:rsidRPr="00F26A2C">
        <w:rPr>
          <w:lang w:val="el-GR"/>
        </w:rPr>
        <w:t>Ισότητα των φύλων στην απασχόληση και την εξέλιξη της επαγγελματικής σταδιοδρομίας</w:t>
      </w:r>
      <w:r w:rsidRPr="000370FE">
        <w:rPr>
          <w:lang w:val="el-GR"/>
        </w:rPr>
        <w:t xml:space="preserve">» </w:t>
      </w:r>
      <w:r w:rsidR="00E5403D" w:rsidRPr="00E5403D">
        <w:rPr>
          <w:lang w:val="el-GR"/>
        </w:rPr>
        <w:t xml:space="preserve">αποσκοπεί στη μείωση των ανισοτήτων στον τομέα της απασχόλησης και της επαγγελματικής εξέλιξης για τις γυναίκες. Οι γυναίκες συνεχίζουν να αντιμετωπίζουν προκλήσεις στον εργασιακό χώρο, όπως οι διακρίσεις στις αμοιβές, την εξέλιξη και τον επαγγελματικό διαχωρισμό. Η καταπολέμηση αυτών των ανισοτήτων είναι θεμελιώδης για τη δημιουργία ενός δίκαιου και ίσου εργασιακού περιβάλλοντος. Μέσω αυτού του άξονα, προωθούνται πολιτικές για την εξάλειψη των διακρίσεων και την </w:t>
      </w:r>
      <w:r w:rsidR="00E5403D" w:rsidRPr="00E5403D">
        <w:rPr>
          <w:lang w:val="el-GR"/>
        </w:rPr>
        <w:lastRenderedPageBreak/>
        <w:t>ενίσχυση της επαγγελματικής εξέλιξης των γυναικών, ενώ παράλληλα υποστηρίζεται η εφαρμογή εκπαιδευτικών και επιμορφωτικών δράσεων που προάγουν την ισότιμη συμμετοχή στην αγορά εργασίας.</w:t>
      </w:r>
    </w:p>
    <w:p w14:paraId="1A85FAE8" w14:textId="77777777" w:rsidR="00E654B8" w:rsidRDefault="00E654B8" w:rsidP="00A660C2">
      <w:pPr>
        <w:spacing w:after="0" w:line="360" w:lineRule="auto"/>
        <w:jc w:val="both"/>
        <w:rPr>
          <w:lang w:val="el-GR"/>
        </w:rPr>
      </w:pPr>
    </w:p>
    <w:p w14:paraId="7B33E192" w14:textId="77777777" w:rsidR="00075F69" w:rsidRDefault="000370FE" w:rsidP="00A660C2">
      <w:pPr>
        <w:spacing w:after="0" w:line="360" w:lineRule="auto"/>
        <w:jc w:val="both"/>
        <w:rPr>
          <w:lang w:val="el-GR"/>
        </w:rPr>
      </w:pPr>
      <w:r w:rsidRPr="000370FE">
        <w:rPr>
          <w:lang w:val="el-GR"/>
        </w:rPr>
        <w:t>Ο Άξονας Προτεραιότητας 4: «</w:t>
      </w:r>
      <w:r w:rsidR="00723E4E" w:rsidRPr="00075F69">
        <w:rPr>
          <w:lang w:val="el-GR"/>
        </w:rPr>
        <w:t>Ενσωμάτωση Διάστασης του Φύλου στην Έρευνα και την Επιμόρφωση</w:t>
      </w:r>
      <w:r w:rsidRPr="000370FE">
        <w:rPr>
          <w:lang w:val="el-GR"/>
        </w:rPr>
        <w:t xml:space="preserve">» </w:t>
      </w:r>
      <w:r w:rsidR="00075F69" w:rsidRPr="00075F69">
        <w:rPr>
          <w:lang w:val="el-GR"/>
        </w:rPr>
        <w:t>οι προσπάθειες επικεντρώνονται στην ενσωμάτωση του φύλου στην έρευνα και την επιμόρφωση, με στόχο να προάγεται η ισότιμη συμμετοχή όλων των φύλων σε ερευνητικά προγράμματα και εκπαιδευτικές δράσεις. Ενισχύοντας τη συμμετοχή των γυναικών στην εκπαίδευση και την κατάρτιση, και αναγνωρίζοντας τις ειδικές ανάγκες τους, ο Δήμος Σοφάδων αποσκοπεί στην ενίσχυση της συμμετοχής των γυναικών στον τομέα της γνώσης και της καινοτομίας.</w:t>
      </w:r>
    </w:p>
    <w:p w14:paraId="02F204D7" w14:textId="5F39497A" w:rsidR="00586E92" w:rsidRDefault="00075F69" w:rsidP="00A660C2">
      <w:pPr>
        <w:spacing w:after="0" w:line="360" w:lineRule="auto"/>
        <w:jc w:val="both"/>
        <w:rPr>
          <w:lang w:val="el-GR"/>
        </w:rPr>
      </w:pPr>
      <w:r>
        <w:rPr>
          <w:lang w:val="el-GR"/>
        </w:rPr>
        <w:br/>
      </w:r>
      <w:r w:rsidRPr="000370FE">
        <w:rPr>
          <w:lang w:val="el-GR"/>
        </w:rPr>
        <w:t>Ο Άξονας Προτεραιότητας</w:t>
      </w:r>
      <w:r>
        <w:rPr>
          <w:lang w:val="el-GR"/>
        </w:rPr>
        <w:t xml:space="preserve"> 5: </w:t>
      </w:r>
      <w:r w:rsidR="00F15135">
        <w:rPr>
          <w:lang w:val="el-GR"/>
        </w:rPr>
        <w:t>«</w:t>
      </w:r>
      <w:r w:rsidR="00586E92" w:rsidRPr="00586E92">
        <w:rPr>
          <w:lang w:val="el-GR"/>
        </w:rPr>
        <w:t>Ενσωμάτωση της Διάστασης του Φύλου στις Τομεακές Πολιτικές (</w:t>
      </w:r>
      <w:r w:rsidR="00586E92" w:rsidRPr="00586E92">
        <w:t>Gender</w:t>
      </w:r>
      <w:r w:rsidR="00586E92" w:rsidRPr="00586E92">
        <w:rPr>
          <w:lang w:val="el-GR"/>
        </w:rPr>
        <w:t xml:space="preserve"> </w:t>
      </w:r>
      <w:r w:rsidR="00586E92" w:rsidRPr="00586E92">
        <w:t>Mainstreaming</w:t>
      </w:r>
      <w:r w:rsidR="00586E92" w:rsidRPr="00586E92">
        <w:rPr>
          <w:lang w:val="el-GR"/>
        </w:rPr>
        <w:t>)</w:t>
      </w:r>
      <w:r w:rsidR="00F15135">
        <w:rPr>
          <w:lang w:val="el-GR"/>
        </w:rPr>
        <w:t>»</w:t>
      </w:r>
      <w:r w:rsidR="00586E92" w:rsidRPr="00586E92">
        <w:rPr>
          <w:lang w:val="el-GR"/>
        </w:rPr>
        <w:t xml:space="preserve"> εστιάζει στην ενσωμάτωση της διάστασης του φύλου σε όλες τις τομεακές πολιτικές του Δήμου, προκειμένου να διασφαλιστεί ότι οι πολιτικές που αναπτύσσονται θα είναι ευαίσθητες στις ανάγκες και τις ιδιαιτερότητες των δύο φύλων. Αυτό απαιτεί τη συνεργασία με όλες τις αρμόδιες υπηρεσίες του Δήμου και τη διασφάλιση ότι οι πολιτικές που υλοποιούνται θα εξυπηρετούν τα συμφέροντα και των δύο φύλων. Μέσω αυτού του άξονα, προωθούνται πρακτικές που περιλαμβάνουν τη δημιουργία πολιτικών που ενισχύουν την ισότητα σε όλους τους τομείς, όπως στην εκπαίδευση, την υγεία, την κοινωνική πρόνοια, τη στέγαση και τη δημοσιονομική διαχείριση.</w:t>
      </w:r>
    </w:p>
    <w:p w14:paraId="4C2CA593" w14:textId="39EEF2CF" w:rsidR="00075F69" w:rsidRDefault="00075F69" w:rsidP="00A660C2">
      <w:pPr>
        <w:spacing w:after="0" w:line="360" w:lineRule="auto"/>
        <w:jc w:val="both"/>
        <w:rPr>
          <w:lang w:val="el-GR"/>
        </w:rPr>
      </w:pPr>
    </w:p>
    <w:p w14:paraId="78CE8BDF" w14:textId="3F0AEC6A" w:rsidR="00E01CB2" w:rsidRPr="0066078C" w:rsidRDefault="000370FE" w:rsidP="00A660C2">
      <w:pPr>
        <w:spacing w:after="0" w:line="360" w:lineRule="auto"/>
        <w:jc w:val="both"/>
        <w:rPr>
          <w:lang w:val="el-GR"/>
        </w:rPr>
      </w:pPr>
      <w:r w:rsidRPr="000370FE">
        <w:rPr>
          <w:lang w:val="el-GR"/>
        </w:rPr>
        <w:t xml:space="preserve">Τέλος, ο Άξονας Προτεραιότητας </w:t>
      </w:r>
      <w:r w:rsidR="00586E92">
        <w:rPr>
          <w:lang w:val="el-GR"/>
        </w:rPr>
        <w:t>6:</w:t>
      </w:r>
      <w:r w:rsidRPr="000370FE">
        <w:rPr>
          <w:lang w:val="el-GR"/>
        </w:rPr>
        <w:t xml:space="preserve"> </w:t>
      </w:r>
      <w:r w:rsidR="00F15135">
        <w:rPr>
          <w:lang w:val="el-GR"/>
        </w:rPr>
        <w:t>«</w:t>
      </w:r>
      <w:r w:rsidR="00F15135" w:rsidRPr="00F15135">
        <w:rPr>
          <w:lang w:val="el-GR"/>
        </w:rPr>
        <w:t xml:space="preserve">Λήψη Μέτρων κατά της </w:t>
      </w:r>
      <w:proofErr w:type="spellStart"/>
      <w:r w:rsidR="00F15135" w:rsidRPr="00F15135">
        <w:rPr>
          <w:lang w:val="el-GR"/>
        </w:rPr>
        <w:t>Έμφυλης</w:t>
      </w:r>
      <w:proofErr w:type="spellEnd"/>
      <w:r w:rsidR="00F15135" w:rsidRPr="00F15135">
        <w:rPr>
          <w:lang w:val="el-GR"/>
        </w:rPr>
        <w:t xml:space="preserve"> Βίας, Συμπεριλαμβανομένης και της Σεξουαλικής Παρενόχλησης</w:t>
      </w:r>
      <w:r w:rsidR="00F15135">
        <w:rPr>
          <w:lang w:val="el-GR"/>
        </w:rPr>
        <w:t>»</w:t>
      </w:r>
      <w:r w:rsidR="00F15135" w:rsidRPr="00F15135">
        <w:rPr>
          <w:lang w:val="el-GR"/>
        </w:rPr>
        <w:t xml:space="preserve"> </w:t>
      </w:r>
      <w:r w:rsidR="0066078C" w:rsidRPr="0066078C">
        <w:rPr>
          <w:lang w:val="el-GR"/>
        </w:rPr>
        <w:t xml:space="preserve">επικεντρώνεται στην πρόληψη και την καταπολέμηση κάθε μορφής </w:t>
      </w:r>
      <w:proofErr w:type="spellStart"/>
      <w:r w:rsidR="0066078C" w:rsidRPr="0066078C">
        <w:rPr>
          <w:lang w:val="el-GR"/>
        </w:rPr>
        <w:t>έμφυλης</w:t>
      </w:r>
      <w:proofErr w:type="spellEnd"/>
      <w:r w:rsidR="0066078C" w:rsidRPr="0066078C">
        <w:rPr>
          <w:lang w:val="el-GR"/>
        </w:rPr>
        <w:t xml:space="preserve"> βίας, περιλαμβανομένης της σεξουαλικής παρενόχλησης. Ο Δήμος Σοφάδων στοχεύει στην ενίσχυση των μηχανισμών προστασίας και στήριξης των θυμάτων, μέσω πολιτικών και δράσεων που ενθαρρύνουν την ευαισθητοποίηση της τοπικής κοινωνίας, τη δημιουργία χώρων ασφαλών καταγγελιών και την υποστήριξη των θυμάτων μέσω νομικής και ψυχολογικής βοήθειας. Με βάση την εφαρμογή της Σύμβασης της Κωνσταντινούπολης και άλλων διεθνών </w:t>
      </w:r>
      <w:r w:rsidR="0066078C" w:rsidRPr="0066078C">
        <w:rPr>
          <w:lang w:val="el-GR"/>
        </w:rPr>
        <w:lastRenderedPageBreak/>
        <w:t xml:space="preserve">κατευθυντήριων γραμμών, ο Δήμος αναλαμβάνει ενεργό ρόλο στην καταπολέμηση της </w:t>
      </w:r>
      <w:proofErr w:type="spellStart"/>
      <w:r w:rsidR="0066078C" w:rsidRPr="0066078C">
        <w:rPr>
          <w:lang w:val="el-GR"/>
        </w:rPr>
        <w:t>έμφυλης</w:t>
      </w:r>
      <w:proofErr w:type="spellEnd"/>
      <w:r w:rsidR="0066078C" w:rsidRPr="0066078C">
        <w:rPr>
          <w:lang w:val="el-GR"/>
        </w:rPr>
        <w:t xml:space="preserve"> βίας.</w:t>
      </w:r>
    </w:p>
    <w:p w14:paraId="6398F191" w14:textId="691987EF" w:rsidR="00745131" w:rsidRDefault="00745131" w:rsidP="00745131">
      <w:pPr>
        <w:pStyle w:val="1"/>
        <w:rPr>
          <w:lang w:val="el-GR"/>
        </w:rPr>
      </w:pPr>
      <w:bookmarkStart w:id="11" w:name="_Toc191289855"/>
      <w:r>
        <w:rPr>
          <w:lang w:val="el-GR"/>
        </w:rPr>
        <w:t>Θεματικοί Άξονες Προτεραιότητας</w:t>
      </w:r>
      <w:bookmarkEnd w:id="11"/>
    </w:p>
    <w:p w14:paraId="01B36CC3" w14:textId="03DFADE2" w:rsidR="008071E7" w:rsidRPr="0011055D" w:rsidRDefault="0011055D" w:rsidP="00E01CB2">
      <w:pPr>
        <w:spacing w:after="0" w:line="360" w:lineRule="auto"/>
        <w:jc w:val="both"/>
        <w:rPr>
          <w:lang w:val="el-GR"/>
        </w:rPr>
      </w:pPr>
      <w:r w:rsidRPr="0011055D">
        <w:rPr>
          <w:lang w:val="el-GR"/>
        </w:rPr>
        <w:t xml:space="preserve">Αναλυτικότερα, οι θεματικοί Άξονες Προτεραιότητας του </w:t>
      </w:r>
      <w:r w:rsidR="00C2497E" w:rsidRPr="005558A0">
        <w:rPr>
          <w:lang w:val="el-GR"/>
        </w:rPr>
        <w:t xml:space="preserve">Σχέδιο </w:t>
      </w:r>
      <w:r w:rsidR="00C2497E">
        <w:rPr>
          <w:lang w:val="el-GR"/>
        </w:rPr>
        <w:t>Δράσης για την Ισότητα των Φύλων</w:t>
      </w:r>
      <w:r w:rsidR="00C2497E" w:rsidRPr="005558A0">
        <w:rPr>
          <w:lang w:val="el-GR"/>
        </w:rPr>
        <w:t xml:space="preserve"> </w:t>
      </w:r>
      <w:r w:rsidRPr="0011055D">
        <w:rPr>
          <w:lang w:val="el-GR"/>
        </w:rPr>
        <w:t>του Δήμου Σοφάδων προσδιορίζονται και εξειδικεύονται ως εξής, με τη διάρθρωσή τους σε επιδιωκόμενους στόχους και τα αντίστοιχα μέτρα που θα ληφθούν για την υλοποίηση αυτών των στόχων:</w:t>
      </w:r>
    </w:p>
    <w:p w14:paraId="06B108EC" w14:textId="1DE2C438" w:rsidR="00E01CB2" w:rsidRDefault="00E01CB2" w:rsidP="00745131">
      <w:pPr>
        <w:pStyle w:val="2"/>
        <w:jc w:val="both"/>
        <w:rPr>
          <w:lang w:val="el-GR"/>
        </w:rPr>
      </w:pPr>
      <w:r>
        <w:rPr>
          <w:lang w:val="el-GR"/>
        </w:rPr>
        <w:br/>
      </w:r>
      <w:bookmarkStart w:id="12" w:name="_Toc191289856"/>
      <w:r w:rsidR="00CE24D2" w:rsidRPr="008C30BA">
        <w:rPr>
          <w:lang w:val="el-GR"/>
        </w:rPr>
        <w:t>Άξονας 1:</w:t>
      </w:r>
      <w:r w:rsidR="00F612B7">
        <w:rPr>
          <w:lang w:val="el-GR"/>
        </w:rPr>
        <w:t xml:space="preserve"> </w:t>
      </w:r>
      <w:r>
        <w:rPr>
          <w:lang w:val="el-GR"/>
        </w:rPr>
        <w:t xml:space="preserve">Ισορροπία επαγγελματικής και </w:t>
      </w:r>
      <w:r w:rsidR="00CD5692">
        <w:rPr>
          <w:lang w:val="el-GR"/>
        </w:rPr>
        <w:t>ιδιωτικής</w:t>
      </w:r>
      <w:r>
        <w:rPr>
          <w:lang w:val="el-GR"/>
        </w:rPr>
        <w:t xml:space="preserve"> ζωής </w:t>
      </w:r>
      <w:r w:rsidR="00CD5692">
        <w:rPr>
          <w:lang w:val="el-GR"/>
        </w:rPr>
        <w:t xml:space="preserve">και </w:t>
      </w:r>
      <w:proofErr w:type="spellStart"/>
      <w:r w:rsidR="00CD5692">
        <w:rPr>
          <w:lang w:val="el-GR"/>
        </w:rPr>
        <w:t>οργανωσιακή</w:t>
      </w:r>
      <w:proofErr w:type="spellEnd"/>
      <w:r w:rsidR="00CD5692">
        <w:rPr>
          <w:lang w:val="el-GR"/>
        </w:rPr>
        <w:t xml:space="preserve"> κουλτούρα</w:t>
      </w:r>
      <w:bookmarkEnd w:id="12"/>
      <w:r w:rsidR="00CD5692">
        <w:rPr>
          <w:lang w:val="el-GR"/>
        </w:rPr>
        <w:t xml:space="preserve"> </w:t>
      </w:r>
    </w:p>
    <w:p w14:paraId="6D4FD6EE" w14:textId="07A36686" w:rsidR="00762AD7" w:rsidRPr="00762AD7" w:rsidRDefault="00762AD7" w:rsidP="00762AD7">
      <w:pPr>
        <w:spacing w:after="0" w:line="360" w:lineRule="auto"/>
        <w:jc w:val="both"/>
        <w:rPr>
          <w:lang w:val="el-GR"/>
        </w:rPr>
      </w:pPr>
      <w:r w:rsidRPr="00762AD7">
        <w:rPr>
          <w:lang w:val="el-GR"/>
        </w:rPr>
        <w:t xml:space="preserve">Η </w:t>
      </w:r>
      <w:proofErr w:type="spellStart"/>
      <w:r w:rsidRPr="00762AD7">
        <w:rPr>
          <w:lang w:val="el-GR"/>
        </w:rPr>
        <w:t>οργανωσιακή</w:t>
      </w:r>
      <w:proofErr w:type="spellEnd"/>
      <w:r w:rsidRPr="00762AD7">
        <w:rPr>
          <w:lang w:val="el-GR"/>
        </w:rPr>
        <w:t xml:space="preserve"> κουλτούρα του Δήμου Σοφάδων αναφέρεται στο σύνολο των κοινών αξιών, πεποιθήσεων, κανόνων και πρακτικών που καθορίζουν τον τρόπο λειτουργίας του Δήμου και επηρεάζουν την αλληλεπίδραση μεταξύ των υπαλλήλων και των πολιτών. Η </w:t>
      </w:r>
      <w:proofErr w:type="spellStart"/>
      <w:r w:rsidRPr="00762AD7">
        <w:rPr>
          <w:lang w:val="el-GR"/>
        </w:rPr>
        <w:t>οργανωσιακή</w:t>
      </w:r>
      <w:proofErr w:type="spellEnd"/>
      <w:r w:rsidRPr="00762AD7">
        <w:rPr>
          <w:lang w:val="el-GR"/>
        </w:rPr>
        <w:t xml:space="preserve"> κουλτούρα διαμορφώνει το εργασιακό περιβάλλον, ενισχύει τη συνεργασία και προάγει τον σεβασμό της διαφορετικότητας και της ισότητας. Μέσω αυτής, προάγεται η έννοια της ίσης συμμετοχής όλων των φύλων σε όλες τις πτυχές της δημόσιας διοίκησης και ενδυναμώνεται η αμοιβαία κατανόηση των αξιών της κοινωνικής δικαιοσύνης και της ισότητας.</w:t>
      </w:r>
    </w:p>
    <w:p w14:paraId="2AF56B5D" w14:textId="77777777" w:rsidR="00762AD7" w:rsidRPr="00762AD7" w:rsidRDefault="00762AD7" w:rsidP="00762AD7">
      <w:pPr>
        <w:spacing w:after="0" w:line="360" w:lineRule="auto"/>
        <w:jc w:val="both"/>
        <w:rPr>
          <w:lang w:val="el-GR"/>
        </w:rPr>
      </w:pPr>
      <w:r w:rsidRPr="00762AD7">
        <w:rPr>
          <w:lang w:val="el-GR"/>
        </w:rPr>
        <w:t xml:space="preserve">Στην </w:t>
      </w:r>
      <w:r w:rsidRPr="00E31747">
        <w:rPr>
          <w:lang w:val="el-GR"/>
        </w:rPr>
        <w:t xml:space="preserve">καρδιά της </w:t>
      </w:r>
      <w:proofErr w:type="spellStart"/>
      <w:r w:rsidRPr="00E31747">
        <w:rPr>
          <w:lang w:val="el-GR"/>
        </w:rPr>
        <w:t>οργανωσιακής</w:t>
      </w:r>
      <w:proofErr w:type="spellEnd"/>
      <w:r w:rsidRPr="00E31747">
        <w:rPr>
          <w:lang w:val="el-GR"/>
        </w:rPr>
        <w:t xml:space="preserve"> κουλτούρας του Δήμου Σοφάδων βρίσκεται η προώθηση της ισότητας των φύλων, η οποία περιλαμβάνει την εξασφάλιση της ισορροπίας μεταξύ επαγγελματικής και προσωπικής ζωής. Η ενσωμάτωση</w:t>
      </w:r>
      <w:r w:rsidRPr="00762AD7">
        <w:rPr>
          <w:lang w:val="el-GR"/>
        </w:rPr>
        <w:t xml:space="preserve"> πολιτικών που διευκολύνουν αυτήν την ισορροπία είναι απαραίτητη για να διασφαλιστεί ότι οι υπάλληλοι, ανεξαρτήτως φύλου, έχουν τη δυνατότητα να ανταποκριθούν εξίσου στις επαγγελματικές και προσωπικές τους υποχρεώσεις. Ιδιαίτερα για τις γυναίκες, η εξασφάλιση αυτής της ισορροπίας ενισχύει τη συμμετοχή τους στην αγορά εργασίας, επιτρέποντας τους να αξιοποιήσουν τις επαγγελματικές τους δυνατότητες χωρίς να χρειάζεται να θυσιάσουν την προσωπική τους ζωή ή την οικογενειακή τους ισότητα.</w:t>
      </w:r>
    </w:p>
    <w:p w14:paraId="24248EDA" w14:textId="77777777" w:rsidR="00762AD7" w:rsidRPr="00762AD7" w:rsidRDefault="00762AD7" w:rsidP="00762AD7">
      <w:pPr>
        <w:spacing w:after="0" w:line="360" w:lineRule="auto"/>
        <w:jc w:val="both"/>
        <w:rPr>
          <w:lang w:val="el-GR"/>
        </w:rPr>
      </w:pPr>
      <w:r w:rsidRPr="00762AD7">
        <w:rPr>
          <w:lang w:val="el-GR"/>
        </w:rPr>
        <w:t xml:space="preserve">Η ενίσχυση της ισότιμης συμμετοχής των γυναικών στην αγορά εργασίας στον Δήμο Σοφάδων απαιτεί τη δημιουργία ενός περιβάλλοντος που προάγει την ίση πρόσβαση σε ευκαιρίες επαγγελματικής ανάπτυξης και εξέλιξης για όλους. Η </w:t>
      </w:r>
      <w:proofErr w:type="spellStart"/>
      <w:r w:rsidRPr="00762AD7">
        <w:rPr>
          <w:lang w:val="el-GR"/>
        </w:rPr>
        <w:t>οργανωσιακή</w:t>
      </w:r>
      <w:proofErr w:type="spellEnd"/>
      <w:r w:rsidRPr="00762AD7">
        <w:rPr>
          <w:lang w:val="el-GR"/>
        </w:rPr>
        <w:t xml:space="preserve"> κουλτούρα </w:t>
      </w:r>
      <w:r w:rsidRPr="00762AD7">
        <w:rPr>
          <w:lang w:val="el-GR"/>
        </w:rPr>
        <w:lastRenderedPageBreak/>
        <w:t>του Δήμου υποστηρίζει αυτές τις προσπάθειες, διασφαλίζοντας ότι οι πολιτικές του παρέχουν ίσα δικαιώματα και ευκαιρίες για όλους τους εργαζόμενους, ανεξαρτήτως φύλου, και ενισχύουν τη συμμετοχή των γυναικών σε όλους τους τομείς του οργανισμού.</w:t>
      </w:r>
    </w:p>
    <w:p w14:paraId="29890049" w14:textId="11C9DE9B" w:rsidR="00762AD7" w:rsidRDefault="00762AD7" w:rsidP="00762AD7">
      <w:pPr>
        <w:spacing w:after="0" w:line="360" w:lineRule="auto"/>
        <w:jc w:val="both"/>
        <w:rPr>
          <w:lang w:val="el-GR"/>
        </w:rPr>
      </w:pPr>
      <w:r w:rsidRPr="00762AD7">
        <w:rPr>
          <w:lang w:val="el-GR"/>
        </w:rPr>
        <w:t>Αυτές οι πρακτικές όχι μόνο βελτιώνουν την εσωτερική λειτουργία του Δήμου, αλλά προάγουν και την κοινωνική συνοχή, ενισχύοντας τη θετική συμμετοχή όλων των πολιτών στις διαδικασίες του Δήμου.</w:t>
      </w:r>
    </w:p>
    <w:p w14:paraId="276CAFD4" w14:textId="77777777" w:rsidR="00BF5B27" w:rsidRDefault="00BF5B27" w:rsidP="00D3073B">
      <w:pPr>
        <w:spacing w:after="0" w:line="360" w:lineRule="auto"/>
        <w:jc w:val="both"/>
        <w:rPr>
          <w:lang w:val="el-GR"/>
        </w:rPr>
      </w:pPr>
    </w:p>
    <w:p w14:paraId="2E93DF56" w14:textId="77777777" w:rsidR="00BF5B27" w:rsidRPr="00D11DCE" w:rsidRDefault="00BF5B27" w:rsidP="00BF5B27">
      <w:pPr>
        <w:spacing w:after="0" w:line="360" w:lineRule="auto"/>
        <w:jc w:val="both"/>
        <w:rPr>
          <w:b/>
          <w:bCs/>
          <w:lang w:val="el-GR"/>
        </w:rPr>
      </w:pPr>
      <w:r w:rsidRPr="00D11DCE">
        <w:rPr>
          <w:b/>
          <w:bCs/>
          <w:lang w:val="el-GR"/>
        </w:rPr>
        <w:t>Στόχοι:</w:t>
      </w:r>
    </w:p>
    <w:p w14:paraId="5FD9697A" w14:textId="7D6648D1" w:rsidR="00BF5B27" w:rsidRPr="005924E2" w:rsidRDefault="00BF5B27" w:rsidP="005924E2">
      <w:pPr>
        <w:spacing w:after="0" w:line="360" w:lineRule="auto"/>
        <w:ind w:firstLine="720"/>
        <w:jc w:val="both"/>
        <w:rPr>
          <w:b/>
          <w:bCs/>
          <w:lang w:val="el-GR"/>
        </w:rPr>
      </w:pPr>
      <w:r w:rsidRPr="005924E2">
        <w:rPr>
          <w:b/>
          <w:bCs/>
          <w:lang w:val="el-GR"/>
        </w:rPr>
        <w:t>Ενίσχυση της ισορροπίας μεταξύ επαγγελματικής και προσωπικής ζωής για το προσωπικό του Δήμου.</w:t>
      </w:r>
    </w:p>
    <w:p w14:paraId="32B060F0" w14:textId="77777777" w:rsidR="00BF5B27" w:rsidRPr="00D11DCE" w:rsidRDefault="00BF5B27" w:rsidP="00EA61E4">
      <w:pPr>
        <w:numPr>
          <w:ilvl w:val="1"/>
          <w:numId w:val="4"/>
        </w:numPr>
        <w:spacing w:after="0" w:line="360" w:lineRule="auto"/>
        <w:jc w:val="both"/>
        <w:rPr>
          <w:lang w:val="el-GR"/>
        </w:rPr>
      </w:pPr>
      <w:r w:rsidRPr="00D11DCE">
        <w:rPr>
          <w:lang w:val="el-GR"/>
        </w:rPr>
        <w:t>Δημιουργία ενός υποστηρικτικού και ευέλικτου εργασιακού περιβάλλοντος που να ενθαρρύνει την ενεργή συμμετοχή όλων των φύλων στις τοπικές πολιτικές.</w:t>
      </w:r>
    </w:p>
    <w:p w14:paraId="33839514" w14:textId="77777777" w:rsidR="00BF5B27" w:rsidRPr="005924E2" w:rsidRDefault="00BF5B27" w:rsidP="00BF5B27">
      <w:pPr>
        <w:spacing w:after="0" w:line="360" w:lineRule="auto"/>
        <w:jc w:val="both"/>
        <w:rPr>
          <w:b/>
          <w:bCs/>
          <w:lang w:val="el-GR"/>
        </w:rPr>
      </w:pPr>
      <w:r w:rsidRPr="005924E2">
        <w:rPr>
          <w:b/>
          <w:bCs/>
          <w:lang w:val="el-GR"/>
        </w:rPr>
        <w:t>Μέτρα:</w:t>
      </w:r>
    </w:p>
    <w:p w14:paraId="6EB1D118" w14:textId="77777777" w:rsidR="00C0690E" w:rsidRPr="00C0690E" w:rsidRDefault="00C0690E" w:rsidP="00C0690E">
      <w:pPr>
        <w:numPr>
          <w:ilvl w:val="1"/>
          <w:numId w:val="3"/>
        </w:numPr>
        <w:spacing w:after="0" w:line="360" w:lineRule="auto"/>
        <w:jc w:val="both"/>
        <w:rPr>
          <w:lang w:val="el-GR"/>
        </w:rPr>
      </w:pPr>
      <w:r w:rsidRPr="00C0690E">
        <w:rPr>
          <w:lang w:val="el-GR"/>
        </w:rPr>
        <w:t>Υιοθέτηση ευέλικτων ωραρίων και δυνατότητες τηλεργασίας για όλους τους υπαλλήλους, δίνοντας έμφαση στις ανάγκες των γονέων και ενθαρρύνοντας και τους δύο γονείς να συμμετέχουν εξίσου στην οικογενειακή ζωή.</w:t>
      </w:r>
    </w:p>
    <w:p w14:paraId="36AF80AD" w14:textId="77777777" w:rsidR="00C0690E" w:rsidRDefault="00C0690E" w:rsidP="00C0690E">
      <w:pPr>
        <w:numPr>
          <w:ilvl w:val="1"/>
          <w:numId w:val="3"/>
        </w:numPr>
        <w:spacing w:after="0" w:line="360" w:lineRule="auto"/>
        <w:jc w:val="both"/>
        <w:rPr>
          <w:lang w:val="el-GR"/>
        </w:rPr>
      </w:pPr>
      <w:r w:rsidRPr="00C0690E">
        <w:rPr>
          <w:lang w:val="el-GR"/>
        </w:rPr>
        <w:t>Παροχή γονικών αδειών με πλήρεις αποδοχές και εξασφάλιση ότι και οι δύο γονείς έχουν την ίδια πρόσβαση σε αυτές τις άδειες.</w:t>
      </w:r>
    </w:p>
    <w:p w14:paraId="3B33E729" w14:textId="77777777" w:rsidR="001165C4" w:rsidRPr="00C0690E" w:rsidRDefault="001165C4" w:rsidP="001165C4">
      <w:pPr>
        <w:spacing w:after="0" w:line="360" w:lineRule="auto"/>
        <w:ind w:left="1440"/>
        <w:jc w:val="both"/>
        <w:rPr>
          <w:lang w:val="el-GR"/>
        </w:rPr>
      </w:pPr>
    </w:p>
    <w:p w14:paraId="7D0DBEE6" w14:textId="77777777" w:rsidR="00745131" w:rsidRDefault="00C163B3" w:rsidP="00745131">
      <w:pPr>
        <w:pStyle w:val="2"/>
        <w:jc w:val="both"/>
        <w:rPr>
          <w:lang w:val="el-GR"/>
        </w:rPr>
      </w:pPr>
      <w:bookmarkStart w:id="13" w:name="_Toc191289857"/>
      <w:r w:rsidRPr="005924E2">
        <w:rPr>
          <w:lang w:val="el-GR"/>
        </w:rPr>
        <w:t xml:space="preserve">Άξονας </w:t>
      </w:r>
      <w:r w:rsidR="004E26AC" w:rsidRPr="005924E2">
        <w:rPr>
          <w:lang w:val="el-GR"/>
        </w:rPr>
        <w:t>2</w:t>
      </w:r>
      <w:r w:rsidRPr="005924E2">
        <w:rPr>
          <w:lang w:val="el-GR"/>
        </w:rPr>
        <w:t xml:space="preserve">: </w:t>
      </w:r>
      <w:proofErr w:type="spellStart"/>
      <w:r w:rsidRPr="005924E2">
        <w:rPr>
          <w:lang w:val="el-GR"/>
        </w:rPr>
        <w:t>Έμφυλη</w:t>
      </w:r>
      <w:proofErr w:type="spellEnd"/>
      <w:r w:rsidRPr="005924E2">
        <w:rPr>
          <w:lang w:val="el-GR"/>
        </w:rPr>
        <w:t xml:space="preserve"> ισορροπία</w:t>
      </w:r>
      <w:r w:rsidR="00E01CB2" w:rsidRPr="005924E2">
        <w:rPr>
          <w:lang w:val="el-GR"/>
        </w:rPr>
        <w:t xml:space="preserve"> σε θέσεις λήψης αποφάσεων</w:t>
      </w:r>
      <w:r w:rsidR="00124684" w:rsidRPr="005924E2">
        <w:rPr>
          <w:lang w:val="el-GR"/>
        </w:rPr>
        <w:t xml:space="preserve"> και σε </w:t>
      </w:r>
      <w:r w:rsidR="00E01CB2" w:rsidRPr="005924E2">
        <w:rPr>
          <w:lang w:val="el-GR"/>
        </w:rPr>
        <w:t>ηγετικούς ρόλους</w:t>
      </w:r>
      <w:bookmarkEnd w:id="13"/>
    </w:p>
    <w:p w14:paraId="00808F3A" w14:textId="415E7F23" w:rsidR="000C2AAE" w:rsidRDefault="000C2AAE" w:rsidP="00745131">
      <w:pPr>
        <w:spacing w:after="0" w:line="360" w:lineRule="auto"/>
        <w:jc w:val="both"/>
        <w:rPr>
          <w:lang w:val="el-GR"/>
        </w:rPr>
      </w:pPr>
      <w:r w:rsidRPr="000C2AAE">
        <w:rPr>
          <w:lang w:val="el-GR"/>
        </w:rPr>
        <w:t xml:space="preserve">Η ισότιμη συμμετοχή ανδρών και γυναικών σε </w:t>
      </w:r>
      <w:r w:rsidR="00197762">
        <w:rPr>
          <w:lang w:val="el-GR"/>
        </w:rPr>
        <w:t xml:space="preserve">ηγετικές θέσεις </w:t>
      </w:r>
      <w:r w:rsidR="007728E6">
        <w:rPr>
          <w:lang w:val="el-GR"/>
        </w:rPr>
        <w:t>και θέσεις λήψης αποφάσεων</w:t>
      </w:r>
      <w:r w:rsidR="00197762">
        <w:rPr>
          <w:lang w:val="el-GR"/>
        </w:rPr>
        <w:t xml:space="preserve"> </w:t>
      </w:r>
      <w:r w:rsidRPr="000C2AAE">
        <w:rPr>
          <w:lang w:val="el-GR"/>
        </w:rPr>
        <w:t xml:space="preserve">είναι καθοριστικής σημασίας για τη διασφάλιση δημοκρατικών και δίκαιων διαδικασιών, καθώς και για την ενίσχυση της κοινωνικής συνοχής. Η παρουσία γυναικών σε ηγετικές θέσεις δεν ενισχύει μόνο την ισότητα, αλλά συμβάλλει στην καλύτερη εκπροσώπηση των συμφερόντων όλων των πολιτών, προάγοντας τη διαφάνεια, τη </w:t>
      </w:r>
      <w:r w:rsidR="00945714">
        <w:rPr>
          <w:lang w:val="el-GR"/>
        </w:rPr>
        <w:t>συμμετοχή</w:t>
      </w:r>
      <w:r w:rsidRPr="000C2AAE">
        <w:rPr>
          <w:lang w:val="el-GR"/>
        </w:rPr>
        <w:t xml:space="preserve"> και την αποτελεσματικότητα. Στο πλαίσιο αυτό, ο Δήμος Σοφάδων επιδιώκει να ενισχύσει τη γυναικεία συμμετοχή στις διαδικασίες λήψης αποφάσεων και να εξαλείψει τα εμπόδια που εμποδίζουν τις γυναίκες από την ανάληψη ηγετικών ρόλων.</w:t>
      </w:r>
    </w:p>
    <w:p w14:paraId="6673C0F8" w14:textId="77777777" w:rsidR="001165C4" w:rsidRDefault="001165C4" w:rsidP="00745131">
      <w:pPr>
        <w:spacing w:after="0" w:line="360" w:lineRule="auto"/>
        <w:jc w:val="both"/>
        <w:rPr>
          <w:b/>
          <w:bCs/>
          <w:lang w:val="el-GR"/>
        </w:rPr>
      </w:pPr>
    </w:p>
    <w:p w14:paraId="3373AF4A" w14:textId="5137D859" w:rsidR="00261C3F" w:rsidRPr="00261C3F" w:rsidRDefault="00261C3F" w:rsidP="00745131">
      <w:pPr>
        <w:spacing w:after="0" w:line="360" w:lineRule="auto"/>
        <w:jc w:val="both"/>
        <w:rPr>
          <w:lang w:val="el-GR"/>
        </w:rPr>
      </w:pPr>
      <w:r w:rsidRPr="000C2AAE">
        <w:rPr>
          <w:b/>
          <w:bCs/>
          <w:lang w:val="el-GR"/>
        </w:rPr>
        <w:t>Στόχοι:</w:t>
      </w:r>
    </w:p>
    <w:p w14:paraId="781870FD" w14:textId="77777777" w:rsidR="00261C3F" w:rsidRPr="00261C3F" w:rsidRDefault="00261C3F" w:rsidP="001165C4">
      <w:pPr>
        <w:spacing w:after="0" w:line="360" w:lineRule="auto"/>
        <w:ind w:left="360"/>
        <w:jc w:val="both"/>
        <w:rPr>
          <w:lang w:val="el-GR"/>
        </w:rPr>
      </w:pPr>
      <w:r w:rsidRPr="00261C3F">
        <w:rPr>
          <w:b/>
          <w:bCs/>
          <w:lang w:val="el-GR"/>
        </w:rPr>
        <w:t>Αύξηση της συμμετοχής των γυναικών σε ηγετικές θέσεις και θέσεις ευθύνης:</w:t>
      </w:r>
    </w:p>
    <w:p w14:paraId="5CB38235" w14:textId="77777777" w:rsidR="00261C3F" w:rsidRPr="00261C3F" w:rsidRDefault="00261C3F" w:rsidP="00261C3F">
      <w:pPr>
        <w:numPr>
          <w:ilvl w:val="1"/>
          <w:numId w:val="4"/>
        </w:numPr>
        <w:spacing w:after="0" w:line="360" w:lineRule="auto"/>
        <w:jc w:val="both"/>
        <w:rPr>
          <w:lang w:val="el-GR"/>
        </w:rPr>
      </w:pPr>
      <w:r w:rsidRPr="00261C3F">
        <w:rPr>
          <w:lang w:val="el-GR"/>
        </w:rPr>
        <w:t>Ενίσχυση της παρουσίας γυναικών σε διοικητικά και ηγετικά αξιώματα στον Δήμο Σοφάδων, προκειμένου να εξασφαλιστεί ισότιμη εκπροσώπηση όλων των φύλων στη λήψη αποφάσεων.</w:t>
      </w:r>
    </w:p>
    <w:p w14:paraId="6D972576" w14:textId="77777777" w:rsidR="00261C3F" w:rsidRPr="00261C3F" w:rsidRDefault="00261C3F" w:rsidP="00261C3F">
      <w:pPr>
        <w:spacing w:after="0" w:line="360" w:lineRule="auto"/>
        <w:jc w:val="both"/>
      </w:pPr>
      <w:proofErr w:type="spellStart"/>
      <w:r w:rsidRPr="00261C3F">
        <w:rPr>
          <w:b/>
          <w:bCs/>
        </w:rPr>
        <w:t>Μέτρ</w:t>
      </w:r>
      <w:proofErr w:type="spellEnd"/>
      <w:r w:rsidRPr="00261C3F">
        <w:rPr>
          <w:b/>
          <w:bCs/>
        </w:rPr>
        <w:t>α:</w:t>
      </w:r>
    </w:p>
    <w:p w14:paraId="5A850385" w14:textId="77777777" w:rsidR="00261C3F" w:rsidRPr="00261C3F" w:rsidRDefault="00261C3F" w:rsidP="00261C3F">
      <w:pPr>
        <w:numPr>
          <w:ilvl w:val="0"/>
          <w:numId w:val="5"/>
        </w:numPr>
        <w:spacing w:after="0" w:line="360" w:lineRule="auto"/>
        <w:jc w:val="both"/>
        <w:rPr>
          <w:lang w:val="el-GR"/>
        </w:rPr>
      </w:pPr>
      <w:r w:rsidRPr="00261C3F">
        <w:rPr>
          <w:b/>
          <w:bCs/>
          <w:lang w:val="el-GR"/>
        </w:rPr>
        <w:t>Δημιουργία προγραμμάτων καθοδήγησης και υποστήριξης:</w:t>
      </w:r>
    </w:p>
    <w:p w14:paraId="3BE4F5A2" w14:textId="77777777" w:rsidR="00261C3F" w:rsidRPr="00261C3F" w:rsidRDefault="00261C3F" w:rsidP="00261C3F">
      <w:pPr>
        <w:numPr>
          <w:ilvl w:val="1"/>
          <w:numId w:val="5"/>
        </w:numPr>
        <w:spacing w:after="0" w:line="360" w:lineRule="auto"/>
        <w:jc w:val="both"/>
        <w:rPr>
          <w:lang w:val="el-GR"/>
        </w:rPr>
      </w:pPr>
      <w:r w:rsidRPr="00261C3F">
        <w:rPr>
          <w:lang w:val="el-GR"/>
        </w:rPr>
        <w:t>Ανάπτυξη προγραμμάτων καθοδήγησης για γυναίκες υπαλλήλους που στοχεύουν στην ανάπτυξη ηγετικών ικανοτήτων και την προετοιμασία τους για ανώτερες θέσεις ευθύνης.</w:t>
      </w:r>
    </w:p>
    <w:p w14:paraId="59B02C67" w14:textId="77777777" w:rsidR="00261C3F" w:rsidRPr="00261C3F" w:rsidRDefault="00261C3F" w:rsidP="00261C3F">
      <w:pPr>
        <w:numPr>
          <w:ilvl w:val="0"/>
          <w:numId w:val="5"/>
        </w:numPr>
        <w:spacing w:after="0" w:line="360" w:lineRule="auto"/>
        <w:jc w:val="both"/>
        <w:rPr>
          <w:lang w:val="el-GR"/>
        </w:rPr>
      </w:pPr>
      <w:r w:rsidRPr="00261C3F">
        <w:rPr>
          <w:b/>
          <w:bCs/>
          <w:lang w:val="el-GR"/>
        </w:rPr>
        <w:t>Ενίσχυση της επαγγελματικής εξέλιξης των γυναικών:</w:t>
      </w:r>
    </w:p>
    <w:p w14:paraId="56A4627A" w14:textId="77777777" w:rsidR="00261C3F" w:rsidRPr="00261C3F" w:rsidRDefault="00261C3F" w:rsidP="00261C3F">
      <w:pPr>
        <w:numPr>
          <w:ilvl w:val="1"/>
          <w:numId w:val="5"/>
        </w:numPr>
        <w:spacing w:after="0" w:line="360" w:lineRule="auto"/>
        <w:jc w:val="both"/>
        <w:rPr>
          <w:lang w:val="el-GR"/>
        </w:rPr>
      </w:pPr>
      <w:r w:rsidRPr="00261C3F">
        <w:rPr>
          <w:lang w:val="el-GR"/>
        </w:rPr>
        <w:t>Εφαρμογή ειδικών προγραμμάτων εκπαίδευσης και ανάπτυξης για γυναίκες υπαλλήλους, με στόχο την ενίσχυση των δεξιοτήτων τους και την προώθηση τους σε θέσεις υψηλής ευθύνης.</w:t>
      </w:r>
    </w:p>
    <w:p w14:paraId="7B62D435" w14:textId="77777777" w:rsidR="00261C3F" w:rsidRPr="00261C3F" w:rsidRDefault="00261C3F" w:rsidP="00261C3F">
      <w:pPr>
        <w:numPr>
          <w:ilvl w:val="0"/>
          <w:numId w:val="5"/>
        </w:numPr>
        <w:spacing w:after="0" w:line="360" w:lineRule="auto"/>
        <w:jc w:val="both"/>
      </w:pPr>
      <w:proofErr w:type="spellStart"/>
      <w:r w:rsidRPr="00261C3F">
        <w:rPr>
          <w:b/>
          <w:bCs/>
        </w:rPr>
        <w:t>Δι</w:t>
      </w:r>
      <w:proofErr w:type="spellEnd"/>
      <w:r w:rsidRPr="00261C3F">
        <w:rPr>
          <w:b/>
          <w:bCs/>
        </w:rPr>
        <w:t xml:space="preserve">ασφάλιση </w:t>
      </w:r>
      <w:proofErr w:type="spellStart"/>
      <w:r w:rsidRPr="00261C3F">
        <w:rPr>
          <w:b/>
          <w:bCs/>
        </w:rPr>
        <w:t>ισότιμων</w:t>
      </w:r>
      <w:proofErr w:type="spellEnd"/>
      <w:r w:rsidRPr="00261C3F">
        <w:rPr>
          <w:b/>
          <w:bCs/>
        </w:rPr>
        <w:t xml:space="preserve"> </w:t>
      </w:r>
      <w:proofErr w:type="spellStart"/>
      <w:r w:rsidRPr="00261C3F">
        <w:rPr>
          <w:b/>
          <w:bCs/>
        </w:rPr>
        <w:t>ευκ</w:t>
      </w:r>
      <w:proofErr w:type="spellEnd"/>
      <w:r w:rsidRPr="00261C3F">
        <w:rPr>
          <w:b/>
          <w:bCs/>
        </w:rPr>
        <w:t>αιριών π</w:t>
      </w:r>
      <w:proofErr w:type="spellStart"/>
      <w:r w:rsidRPr="00261C3F">
        <w:rPr>
          <w:b/>
          <w:bCs/>
        </w:rPr>
        <w:t>ρο</w:t>
      </w:r>
      <w:proofErr w:type="spellEnd"/>
      <w:r w:rsidRPr="00261C3F">
        <w:rPr>
          <w:b/>
          <w:bCs/>
        </w:rPr>
        <w:t>αγωγής:</w:t>
      </w:r>
    </w:p>
    <w:p w14:paraId="1973F90E" w14:textId="77777777" w:rsidR="00261C3F" w:rsidRPr="00261C3F" w:rsidRDefault="00261C3F" w:rsidP="00261C3F">
      <w:pPr>
        <w:numPr>
          <w:ilvl w:val="1"/>
          <w:numId w:val="5"/>
        </w:numPr>
        <w:spacing w:after="0" w:line="360" w:lineRule="auto"/>
        <w:jc w:val="both"/>
        <w:rPr>
          <w:lang w:val="el-GR"/>
        </w:rPr>
      </w:pPr>
      <w:r w:rsidRPr="00261C3F">
        <w:rPr>
          <w:lang w:val="el-GR"/>
        </w:rPr>
        <w:t>Εφαρμογή διαφανών διαδικασιών προαγωγής που να εξασφαλίζουν ότι και οι γυναίκες και οι άνδρες έχουν ίσες ευκαιρίες σε θέσεις ηγεσίας και ευθύνης.</w:t>
      </w:r>
    </w:p>
    <w:p w14:paraId="4FE29E0B" w14:textId="5D63D386" w:rsidR="00745131" w:rsidRDefault="00432602" w:rsidP="00745131">
      <w:pPr>
        <w:pStyle w:val="2"/>
        <w:jc w:val="both"/>
        <w:rPr>
          <w:lang w:val="el-GR"/>
        </w:rPr>
      </w:pPr>
      <w:bookmarkStart w:id="14" w:name="_Toc191289858"/>
      <w:r>
        <w:rPr>
          <w:lang w:val="el-GR"/>
        </w:rPr>
        <w:t>Άξονας</w:t>
      </w:r>
      <w:r w:rsidR="00297AC6">
        <w:rPr>
          <w:lang w:val="el-GR"/>
        </w:rPr>
        <w:t xml:space="preserve"> 3: </w:t>
      </w:r>
      <w:r w:rsidR="00297AC6" w:rsidRPr="00297AC6">
        <w:rPr>
          <w:lang w:val="el-GR"/>
        </w:rPr>
        <w:t>Ισότητα των φύλων στην απασχόληση και την εξέλιξη της επαγγελματικής σταδιοδρομίας</w:t>
      </w:r>
      <w:bookmarkEnd w:id="14"/>
      <w:r>
        <w:rPr>
          <w:lang w:val="el-GR"/>
        </w:rPr>
        <w:t xml:space="preserve"> </w:t>
      </w:r>
    </w:p>
    <w:p w14:paraId="570D4AD8" w14:textId="78DA9684" w:rsidR="00DF157A" w:rsidRPr="00041E3D" w:rsidRDefault="00DF157A" w:rsidP="00DF157A">
      <w:pPr>
        <w:spacing w:after="0" w:line="360" w:lineRule="auto"/>
        <w:jc w:val="both"/>
        <w:rPr>
          <w:lang w:val="el-GR"/>
        </w:rPr>
      </w:pPr>
      <w:r w:rsidRPr="00041E3D">
        <w:rPr>
          <w:lang w:val="el-GR"/>
        </w:rPr>
        <w:t xml:space="preserve">Στον Δήμο Σοφάδων, η </w:t>
      </w:r>
      <w:r w:rsidRPr="00041E3D">
        <w:rPr>
          <w:b/>
          <w:bCs/>
          <w:lang w:val="el-GR"/>
        </w:rPr>
        <w:t>ισορροπία φύλου</w:t>
      </w:r>
      <w:r w:rsidRPr="00041E3D">
        <w:rPr>
          <w:lang w:val="el-GR"/>
        </w:rPr>
        <w:t xml:space="preserve"> στις προσλήψεις και την επαγγελματική ανέλιξη είναι θεμελιώδης για την προώθηση της ισότητας των φύλων και την εξασφάλιση ίσων ευκαιριών για όλους τους εργαζομένους, ανεξαρτήτως φύλου. Η εφαρμογή πολιτικών που διασφαλίζουν την ισότιμη πρόσβαση όλων στις διαδικασίες πρόσληψης και επαγγελματικής εξέλιξης συμβάλλει στη δημιουργία ενός δικαιότερου και πιο συμπεριληπτικού περιβάλλοντος εργασίας.</w:t>
      </w:r>
    </w:p>
    <w:p w14:paraId="33FD215A" w14:textId="77777777" w:rsidR="00DF157A" w:rsidRPr="00041E3D" w:rsidRDefault="00DF157A" w:rsidP="00DF157A">
      <w:pPr>
        <w:spacing w:after="0" w:line="360" w:lineRule="auto"/>
        <w:jc w:val="both"/>
        <w:rPr>
          <w:lang w:val="el-GR"/>
        </w:rPr>
      </w:pPr>
      <w:r w:rsidRPr="00041E3D">
        <w:rPr>
          <w:lang w:val="el-GR"/>
        </w:rPr>
        <w:t xml:space="preserve">Η ισότιμη συμμετοχή ανδρών και γυναικών σε όλες τις θέσεις, συμπεριλαμβανομένων των ηγετικών, και η δυνατότητα επαγγελματικής ανέλιξης, ενισχύει τη διάρθρωση της </w:t>
      </w:r>
      <w:proofErr w:type="spellStart"/>
      <w:r w:rsidRPr="00041E3D">
        <w:rPr>
          <w:lang w:val="el-GR"/>
        </w:rPr>
        <w:t>οργανωσιακής</w:t>
      </w:r>
      <w:proofErr w:type="spellEnd"/>
      <w:r w:rsidRPr="00041E3D">
        <w:rPr>
          <w:lang w:val="el-GR"/>
        </w:rPr>
        <w:t xml:space="preserve"> κουλτούρας του Δήμου και προάγει την κοινωνική δικαιοσύνη. Στο πλαίσιο αυτό, ο Δήμος Σοφάδων δεσμεύεται να προάγει τη διαφάνεια στις διαδικασίες </w:t>
      </w:r>
      <w:r w:rsidRPr="00041E3D">
        <w:rPr>
          <w:lang w:val="el-GR"/>
        </w:rPr>
        <w:lastRenderedPageBreak/>
        <w:t>πρόσληψης, καθώς και να εφαρμόζει μέτρα που θα επιτρέπουν την ισότιμη εκπροσώπηση των φύλων σε όλους τους τομείς του οργανισμού.</w:t>
      </w:r>
    </w:p>
    <w:p w14:paraId="10F54E38" w14:textId="77777777" w:rsidR="00DF157A" w:rsidRDefault="00DF157A" w:rsidP="00DF157A">
      <w:pPr>
        <w:spacing w:after="0" w:line="360" w:lineRule="auto"/>
        <w:jc w:val="both"/>
        <w:rPr>
          <w:lang w:val="el-GR"/>
        </w:rPr>
      </w:pPr>
      <w:r w:rsidRPr="00041E3D">
        <w:rPr>
          <w:lang w:val="el-GR"/>
        </w:rPr>
        <w:t>Η δημιουργία αυτών των ίσων ευκαιριών υποστηρίζεται από την εφαρμογή διαδικασιών που διασφαλίζουν ότι οι υποψήφιοι και οι υποψήφιες αξιολογούνται με βάση τα προσόντα τους και την ικανότητά τους, ανεξαρτήτως φύλου, ενθαρρύνοντας έτσι την επαγγελματική ανάπτυξη και τη μεγαλύτερη συμμετοχή των γυναικών σε θέσεις υψηλής ευθύνης.</w:t>
      </w:r>
    </w:p>
    <w:p w14:paraId="2DC669A0" w14:textId="77777777" w:rsidR="00DF157A" w:rsidRDefault="00DF157A" w:rsidP="00DF157A">
      <w:pPr>
        <w:spacing w:after="0" w:line="360" w:lineRule="auto"/>
        <w:jc w:val="both"/>
        <w:rPr>
          <w:lang w:val="el-GR"/>
        </w:rPr>
      </w:pPr>
    </w:p>
    <w:p w14:paraId="2FCEEA34" w14:textId="77777777" w:rsidR="00DF157A" w:rsidRPr="00C0690E" w:rsidRDefault="00DF157A" w:rsidP="00DF157A">
      <w:pPr>
        <w:spacing w:after="0" w:line="360" w:lineRule="auto"/>
        <w:jc w:val="both"/>
      </w:pPr>
      <w:proofErr w:type="spellStart"/>
      <w:r w:rsidRPr="00C0690E">
        <w:rPr>
          <w:b/>
          <w:bCs/>
        </w:rPr>
        <w:t>Στόχοι</w:t>
      </w:r>
      <w:proofErr w:type="spellEnd"/>
      <w:r w:rsidRPr="00C0690E">
        <w:rPr>
          <w:b/>
          <w:bCs/>
        </w:rPr>
        <w:t>:</w:t>
      </w:r>
    </w:p>
    <w:p w14:paraId="2FFBA6E1" w14:textId="77777777" w:rsidR="00DF157A" w:rsidRPr="00C0690E" w:rsidRDefault="00DF157A" w:rsidP="00DF157A">
      <w:pPr>
        <w:numPr>
          <w:ilvl w:val="0"/>
          <w:numId w:val="2"/>
        </w:numPr>
        <w:spacing w:after="0" w:line="360" w:lineRule="auto"/>
        <w:jc w:val="both"/>
        <w:rPr>
          <w:lang w:val="el-GR"/>
        </w:rPr>
      </w:pPr>
      <w:r w:rsidRPr="00C0690E">
        <w:rPr>
          <w:b/>
          <w:bCs/>
          <w:lang w:val="el-GR"/>
        </w:rPr>
        <w:t>Αύξηση της ισότιμης συμμετοχής των φύλων στις διαδικασίες πρόσληψης και επαγγελματικής ανέλιξης:</w:t>
      </w:r>
    </w:p>
    <w:p w14:paraId="643DE558" w14:textId="77777777" w:rsidR="00DF157A" w:rsidRPr="00C0690E" w:rsidRDefault="00DF157A" w:rsidP="00DF157A">
      <w:pPr>
        <w:numPr>
          <w:ilvl w:val="1"/>
          <w:numId w:val="2"/>
        </w:numPr>
        <w:spacing w:after="0" w:line="360" w:lineRule="auto"/>
        <w:jc w:val="both"/>
        <w:rPr>
          <w:lang w:val="el-GR"/>
        </w:rPr>
      </w:pPr>
      <w:r w:rsidRPr="00C0690E">
        <w:rPr>
          <w:lang w:val="el-GR"/>
        </w:rPr>
        <w:t>Διασφάλιση ίσων ευκαιριών συμμετοχής ανδρών και γυναικών σε όλες τις θέσεις του Δήμου Σοφάδων, χωρίς προκαταλήψεις ή διακρίσεις.</w:t>
      </w:r>
    </w:p>
    <w:p w14:paraId="3594587B" w14:textId="77777777" w:rsidR="00DF157A" w:rsidRPr="00C0690E" w:rsidRDefault="00DF157A" w:rsidP="00DF157A">
      <w:pPr>
        <w:numPr>
          <w:ilvl w:val="0"/>
          <w:numId w:val="2"/>
        </w:numPr>
        <w:spacing w:after="0" w:line="360" w:lineRule="auto"/>
        <w:jc w:val="both"/>
        <w:rPr>
          <w:lang w:val="el-GR"/>
        </w:rPr>
      </w:pPr>
      <w:r w:rsidRPr="00C0690E">
        <w:rPr>
          <w:b/>
          <w:bCs/>
          <w:lang w:val="el-GR"/>
        </w:rPr>
        <w:t>Δημιουργία ενός περιβάλλοντος χωρίς διακρίσεις:</w:t>
      </w:r>
    </w:p>
    <w:p w14:paraId="171335A9" w14:textId="77777777" w:rsidR="00DF157A" w:rsidRDefault="00DF157A" w:rsidP="00DF157A">
      <w:pPr>
        <w:numPr>
          <w:ilvl w:val="1"/>
          <w:numId w:val="2"/>
        </w:numPr>
        <w:spacing w:after="0" w:line="360" w:lineRule="auto"/>
        <w:jc w:val="both"/>
        <w:rPr>
          <w:lang w:val="el-GR"/>
        </w:rPr>
      </w:pPr>
      <w:r w:rsidRPr="00C0690E">
        <w:rPr>
          <w:lang w:val="el-GR"/>
        </w:rPr>
        <w:t>Αντιμετώπιση και εξάλειψη των στερεοτύπων φύλου στις προσλήψεις και την επαγγελματική ανέλιξη, προκειμένου να προαχθεί η ισότητα και η δίκαιη αξιολόγηση όλων των υποψηφίων.</w:t>
      </w:r>
    </w:p>
    <w:p w14:paraId="0E0C80F7" w14:textId="77777777" w:rsidR="0059127B" w:rsidRPr="00C0690E" w:rsidRDefault="0059127B" w:rsidP="0059127B">
      <w:pPr>
        <w:numPr>
          <w:ilvl w:val="0"/>
          <w:numId w:val="2"/>
        </w:numPr>
        <w:spacing w:after="0" w:line="360" w:lineRule="auto"/>
        <w:jc w:val="both"/>
        <w:rPr>
          <w:lang w:val="el-GR"/>
        </w:rPr>
      </w:pPr>
      <w:r w:rsidRPr="00C0690E">
        <w:rPr>
          <w:b/>
          <w:bCs/>
          <w:lang w:val="el-GR"/>
        </w:rPr>
        <w:t>Εκπαίδευση και ευαισθητοποίηση για την ισότητα φύλου:</w:t>
      </w:r>
    </w:p>
    <w:p w14:paraId="10BC40E0" w14:textId="77777777" w:rsidR="0059127B" w:rsidRPr="00C0690E" w:rsidRDefault="0059127B" w:rsidP="0059127B">
      <w:pPr>
        <w:numPr>
          <w:ilvl w:val="1"/>
          <w:numId w:val="2"/>
        </w:numPr>
        <w:spacing w:after="0" w:line="360" w:lineRule="auto"/>
        <w:jc w:val="both"/>
        <w:rPr>
          <w:lang w:val="el-GR"/>
        </w:rPr>
      </w:pPr>
      <w:r w:rsidRPr="00C0690E">
        <w:rPr>
          <w:lang w:val="el-GR"/>
        </w:rPr>
        <w:t>Διοργάνωση σεμιναρίων και εκπαιδευτικών προγραμμάτων για την ισότητα των φύλων και την καταπολέμηση των στερεοτύπων στις διαδικασίες πρόσληψης και επαγγελματικής ανέλιξης.</w:t>
      </w:r>
    </w:p>
    <w:p w14:paraId="56FE591A" w14:textId="77777777" w:rsidR="00DF157A" w:rsidRPr="00C0690E" w:rsidRDefault="00DF157A" w:rsidP="00DF157A">
      <w:pPr>
        <w:numPr>
          <w:ilvl w:val="0"/>
          <w:numId w:val="2"/>
        </w:numPr>
        <w:spacing w:after="0" w:line="360" w:lineRule="auto"/>
        <w:jc w:val="both"/>
        <w:rPr>
          <w:lang w:val="el-GR"/>
        </w:rPr>
      </w:pPr>
      <w:r w:rsidRPr="00C0690E">
        <w:rPr>
          <w:b/>
          <w:bCs/>
          <w:lang w:val="el-GR"/>
        </w:rPr>
        <w:t>Αξιολόγηση και παρακολούθηση της ισότητας φύλου στις διαδικασίες διαχείρισης προσωπικού:</w:t>
      </w:r>
    </w:p>
    <w:p w14:paraId="76AD29F0" w14:textId="77777777" w:rsidR="00DF157A" w:rsidRPr="00C0690E" w:rsidRDefault="00DF157A" w:rsidP="00DF157A">
      <w:pPr>
        <w:numPr>
          <w:ilvl w:val="1"/>
          <w:numId w:val="2"/>
        </w:numPr>
        <w:spacing w:after="0" w:line="360" w:lineRule="auto"/>
        <w:jc w:val="both"/>
        <w:rPr>
          <w:lang w:val="el-GR"/>
        </w:rPr>
      </w:pPr>
      <w:r w:rsidRPr="00C0690E">
        <w:rPr>
          <w:lang w:val="el-GR"/>
        </w:rPr>
        <w:t>Παρακολούθηση της συμμετοχής των δύο φύλων στις προσλήψεις, τις προαγωγές και τις εκπαιδευτικές ευκαιρίες, προκειμένου να διασφαλιστεί η ισότητα και να εντοπιστούν τυχόν ανισότητες.</w:t>
      </w:r>
    </w:p>
    <w:p w14:paraId="6C2EC0D0" w14:textId="77777777" w:rsidR="00DF157A" w:rsidRPr="00C0690E" w:rsidRDefault="00DF157A" w:rsidP="00DF157A">
      <w:pPr>
        <w:spacing w:after="0" w:line="360" w:lineRule="auto"/>
        <w:jc w:val="both"/>
      </w:pPr>
      <w:proofErr w:type="spellStart"/>
      <w:r w:rsidRPr="00C0690E">
        <w:rPr>
          <w:b/>
          <w:bCs/>
        </w:rPr>
        <w:t>Μέτρ</w:t>
      </w:r>
      <w:proofErr w:type="spellEnd"/>
      <w:r w:rsidRPr="00C0690E">
        <w:rPr>
          <w:b/>
          <w:bCs/>
        </w:rPr>
        <w:t>α:</w:t>
      </w:r>
    </w:p>
    <w:p w14:paraId="58A7E9AA" w14:textId="77777777" w:rsidR="00DF157A" w:rsidRPr="00C0690E" w:rsidRDefault="00DF157A" w:rsidP="006C1662">
      <w:pPr>
        <w:numPr>
          <w:ilvl w:val="0"/>
          <w:numId w:val="24"/>
        </w:numPr>
        <w:spacing w:after="0" w:line="360" w:lineRule="auto"/>
        <w:jc w:val="both"/>
      </w:pPr>
      <w:proofErr w:type="spellStart"/>
      <w:r w:rsidRPr="00C0690E">
        <w:rPr>
          <w:b/>
          <w:bCs/>
        </w:rPr>
        <w:t>Εφ</w:t>
      </w:r>
      <w:proofErr w:type="spellEnd"/>
      <w:r w:rsidRPr="00C0690E">
        <w:rPr>
          <w:b/>
          <w:bCs/>
        </w:rPr>
        <w:t>αρμογή π</w:t>
      </w:r>
      <w:proofErr w:type="spellStart"/>
      <w:r w:rsidRPr="00C0690E">
        <w:rPr>
          <w:b/>
          <w:bCs/>
        </w:rPr>
        <w:t>ολιτικής</w:t>
      </w:r>
      <w:proofErr w:type="spellEnd"/>
      <w:r w:rsidRPr="00C0690E">
        <w:rPr>
          <w:b/>
          <w:bCs/>
        </w:rPr>
        <w:t xml:space="preserve"> π</w:t>
      </w:r>
      <w:proofErr w:type="spellStart"/>
      <w:r w:rsidRPr="00C0690E">
        <w:rPr>
          <w:b/>
          <w:bCs/>
        </w:rPr>
        <w:t>οσοστώσεων</w:t>
      </w:r>
      <w:proofErr w:type="spellEnd"/>
      <w:r w:rsidRPr="00C0690E">
        <w:rPr>
          <w:b/>
          <w:bCs/>
        </w:rPr>
        <w:t>:</w:t>
      </w:r>
    </w:p>
    <w:p w14:paraId="3CBC1392" w14:textId="77777777" w:rsidR="00DF157A" w:rsidRPr="00C0690E" w:rsidRDefault="00DF157A" w:rsidP="006C1662">
      <w:pPr>
        <w:numPr>
          <w:ilvl w:val="1"/>
          <w:numId w:val="24"/>
        </w:numPr>
        <w:spacing w:after="0" w:line="360" w:lineRule="auto"/>
        <w:jc w:val="both"/>
        <w:rPr>
          <w:lang w:val="el-GR"/>
        </w:rPr>
      </w:pPr>
      <w:r w:rsidRPr="00C0690E">
        <w:rPr>
          <w:lang w:val="el-GR"/>
        </w:rPr>
        <w:lastRenderedPageBreak/>
        <w:t>Εφαρμογή ποσοστώσεων</w:t>
      </w:r>
      <w:r>
        <w:rPr>
          <w:rStyle w:val="ac"/>
          <w:lang w:val="el-GR"/>
        </w:rPr>
        <w:footnoteReference w:id="3"/>
      </w:r>
      <w:r w:rsidRPr="00C0690E">
        <w:rPr>
          <w:lang w:val="el-GR"/>
        </w:rPr>
        <w:t xml:space="preserve"> στις προσλήψεις και προαγωγές, ειδικά για θέσεις που παραδοσιακά έχουν χαμηλή εκπροσώπηση από γυναίκες, όπως σε τομείς υψηλής τεχνολογίας και διοικητικά υψηλές θέσεις.</w:t>
      </w:r>
    </w:p>
    <w:p w14:paraId="1647A8B3" w14:textId="77777777" w:rsidR="00DF157A" w:rsidRPr="00C0690E" w:rsidRDefault="00DF157A" w:rsidP="006C1662">
      <w:pPr>
        <w:numPr>
          <w:ilvl w:val="0"/>
          <w:numId w:val="24"/>
        </w:numPr>
        <w:spacing w:after="0" w:line="360" w:lineRule="auto"/>
        <w:jc w:val="both"/>
        <w:rPr>
          <w:lang w:val="el-GR"/>
        </w:rPr>
      </w:pPr>
      <w:r w:rsidRPr="00C0690E">
        <w:rPr>
          <w:b/>
          <w:bCs/>
          <w:lang w:val="el-GR"/>
        </w:rPr>
        <w:t>Αναθεώρηση των διαδικασιών πρόσληψης και αξιολόγησης:</w:t>
      </w:r>
    </w:p>
    <w:p w14:paraId="74574115" w14:textId="77777777" w:rsidR="00AA2317" w:rsidRPr="0039665C" w:rsidRDefault="00DF157A" w:rsidP="0039665C">
      <w:pPr>
        <w:numPr>
          <w:ilvl w:val="1"/>
          <w:numId w:val="24"/>
        </w:numPr>
        <w:spacing w:after="0" w:line="360" w:lineRule="auto"/>
        <w:jc w:val="both"/>
        <w:rPr>
          <w:lang w:val="el-GR"/>
        </w:rPr>
      </w:pPr>
      <w:r w:rsidRPr="00AA2317">
        <w:rPr>
          <w:lang w:val="el-GR"/>
        </w:rPr>
        <w:t>Δημιουργία ή βελτίωση των διαδικασιών πρόσληψης, προαγωγής και αξιολόγησης, διασφαλίζοντας ότι οι αποφάσεις βασίζονται σε αντικειμενικά κριτήρια και προσόντα, χωρίς να επηρεάζονται από αθέατες προκαταλήψεις.</w:t>
      </w:r>
    </w:p>
    <w:p w14:paraId="2C7B1FE3" w14:textId="661305C0" w:rsidR="006C1662" w:rsidRDefault="006C1662" w:rsidP="00AA2317">
      <w:pPr>
        <w:pStyle w:val="a6"/>
        <w:numPr>
          <w:ilvl w:val="0"/>
          <w:numId w:val="24"/>
        </w:numPr>
        <w:spacing w:after="0" w:line="360" w:lineRule="auto"/>
        <w:jc w:val="both"/>
        <w:rPr>
          <w:b/>
          <w:bCs/>
          <w:lang w:val="el-GR"/>
        </w:rPr>
      </w:pPr>
      <w:r w:rsidRPr="00AA2317">
        <w:rPr>
          <w:b/>
          <w:bCs/>
          <w:lang w:val="el-GR"/>
        </w:rPr>
        <w:t>Εφαρμογή πολιτικών μη διάκρισης στον εργασιακό χώρο και προώθηση της ισότητας στις διαδικασίες πρόσληψης, αξιολόγησης και ανέλιξης.</w:t>
      </w:r>
    </w:p>
    <w:p w14:paraId="530D459D" w14:textId="1DB3FF34" w:rsidR="0039665C" w:rsidRPr="0039665C" w:rsidRDefault="0039665C" w:rsidP="0039665C">
      <w:pPr>
        <w:numPr>
          <w:ilvl w:val="1"/>
          <w:numId w:val="24"/>
        </w:numPr>
        <w:spacing w:after="0" w:line="360" w:lineRule="auto"/>
        <w:jc w:val="both"/>
        <w:rPr>
          <w:lang w:val="el-GR"/>
        </w:rPr>
      </w:pPr>
      <w:r w:rsidRPr="0039665C">
        <w:rPr>
          <w:lang w:val="el-GR"/>
        </w:rPr>
        <w:t>Υιοθέτηση και ενίσχυση πολιτικών που εξασφαλίζουν την ίση μεταχείριση όλων των υπαλλήλων στον Δήμο Σοφάδων, ανεξαρτήτως φύλου, με την καθιέρωση μηχανισμών για την αναφορά και επίλυση παραπόνων που σχετίζονται με διακρίσεις φύλου.</w:t>
      </w:r>
    </w:p>
    <w:p w14:paraId="3F34728D" w14:textId="77777777" w:rsidR="0039665C" w:rsidRPr="0039665C" w:rsidRDefault="0039665C" w:rsidP="0039665C">
      <w:pPr>
        <w:numPr>
          <w:ilvl w:val="1"/>
          <w:numId w:val="24"/>
        </w:numPr>
        <w:spacing w:after="0" w:line="360" w:lineRule="auto"/>
        <w:jc w:val="both"/>
        <w:rPr>
          <w:lang w:val="el-GR"/>
        </w:rPr>
      </w:pPr>
      <w:r w:rsidRPr="0039665C">
        <w:rPr>
          <w:lang w:val="el-GR"/>
        </w:rPr>
        <w:t>Ανάπτυξη διαφανών διαδικασιών αξιολόγησης και διασφάλιση ότι όλοι οι εργαζόμενοι γνωρίζουν τα κριτήρια που χρησιμοποιούνται για την εκτίμηση των επιδόσεών τους, ενθαρρύνοντας τη συμμετοχή τους στην αξιολόγηση και ενδυναμώνοντας το αίσθημα της ισότητας και της δικαιοσύνης στον χώρο εργασίας.</w:t>
      </w:r>
    </w:p>
    <w:p w14:paraId="0A831911" w14:textId="6EE44517" w:rsidR="006C1662" w:rsidRDefault="006C1662" w:rsidP="00AA2317">
      <w:pPr>
        <w:pStyle w:val="a6"/>
        <w:numPr>
          <w:ilvl w:val="0"/>
          <w:numId w:val="24"/>
        </w:numPr>
        <w:spacing w:after="0" w:line="360" w:lineRule="auto"/>
        <w:jc w:val="both"/>
        <w:rPr>
          <w:b/>
          <w:bCs/>
          <w:lang w:val="el-GR"/>
        </w:rPr>
      </w:pPr>
      <w:r w:rsidRPr="00AA2317">
        <w:rPr>
          <w:b/>
          <w:bCs/>
          <w:lang w:val="el-GR"/>
        </w:rPr>
        <w:t>Στήριξη της επαγγελματικής ανάπτυξης των γυναικών μέσω προγραμμάτων κατάρτισης και επιμόρφωσης.</w:t>
      </w:r>
    </w:p>
    <w:p w14:paraId="4ACC4F14" w14:textId="77777777" w:rsidR="00135C40" w:rsidRPr="00135C40" w:rsidRDefault="00135C40" w:rsidP="00135C40">
      <w:pPr>
        <w:numPr>
          <w:ilvl w:val="1"/>
          <w:numId w:val="24"/>
        </w:numPr>
        <w:spacing w:after="0" w:line="360" w:lineRule="auto"/>
        <w:jc w:val="both"/>
        <w:rPr>
          <w:lang w:val="el-GR"/>
        </w:rPr>
      </w:pPr>
      <w:r w:rsidRPr="00135C40">
        <w:rPr>
          <w:lang w:val="el-GR"/>
        </w:rPr>
        <w:t xml:space="preserve">Παροχή τακτικών εκπαιδευτικών ευκαιριών για γυναίκες, με έμφαση σε τομείς που παραδοσιακά είναι </w:t>
      </w:r>
      <w:proofErr w:type="spellStart"/>
      <w:r w:rsidRPr="00135C40">
        <w:rPr>
          <w:lang w:val="el-GR"/>
        </w:rPr>
        <w:t>υποεκπροσωπούμενοι</w:t>
      </w:r>
      <w:proofErr w:type="spellEnd"/>
      <w:r w:rsidRPr="00135C40">
        <w:rPr>
          <w:lang w:val="el-GR"/>
        </w:rPr>
        <w:t>, όπως η διοίκηση, η τεχνολογία, η μηχανική και η επιχειρηματικότητα.</w:t>
      </w:r>
    </w:p>
    <w:p w14:paraId="125F2C32" w14:textId="1B028F54" w:rsidR="00135C40" w:rsidRPr="00135C40" w:rsidRDefault="00135C40" w:rsidP="00135C40">
      <w:pPr>
        <w:numPr>
          <w:ilvl w:val="1"/>
          <w:numId w:val="24"/>
        </w:numPr>
        <w:spacing w:after="0" w:line="360" w:lineRule="auto"/>
        <w:jc w:val="both"/>
        <w:rPr>
          <w:lang w:val="el-GR"/>
        </w:rPr>
      </w:pPr>
      <w:r w:rsidRPr="00135C40">
        <w:rPr>
          <w:lang w:val="el-GR"/>
        </w:rPr>
        <w:lastRenderedPageBreak/>
        <w:t>Δημιουργία ευκαιριών για συνεχές επαγγελματικό δίκτυο και κατάρτιση στις απαιτήσεις των σύγχρονων επαγγελματικών συνθηκών, παρέχοντας τις απαραίτητες δεξιότητες για την ανάπτυξη καριέρας, αλλά και για τη συμμετοχή στις διαδικασίες λήψης αποφάσεων.</w:t>
      </w:r>
    </w:p>
    <w:p w14:paraId="0A504957" w14:textId="5011A945" w:rsidR="00135C40" w:rsidRPr="00135C40" w:rsidRDefault="00AA2317" w:rsidP="00135C40">
      <w:pPr>
        <w:pStyle w:val="a6"/>
        <w:numPr>
          <w:ilvl w:val="0"/>
          <w:numId w:val="24"/>
        </w:numPr>
        <w:spacing w:after="0" w:line="360" w:lineRule="auto"/>
        <w:jc w:val="both"/>
        <w:rPr>
          <w:b/>
          <w:bCs/>
          <w:lang w:val="el-GR"/>
        </w:rPr>
      </w:pPr>
      <w:r w:rsidRPr="00135C40">
        <w:rPr>
          <w:b/>
          <w:bCs/>
          <w:lang w:val="el-GR"/>
        </w:rPr>
        <w:t>Δ</w:t>
      </w:r>
      <w:r w:rsidR="006C1662" w:rsidRPr="00135C40">
        <w:rPr>
          <w:b/>
          <w:bCs/>
          <w:lang w:val="el-GR"/>
        </w:rPr>
        <w:t>ημιουργία υποστηρικτικών δικτύων για την ενίσχυση της παρουσίας γυναικών στους ανώτερους επαγγελματικούς ρόλους.</w:t>
      </w:r>
    </w:p>
    <w:p w14:paraId="773D66E6" w14:textId="2794419B" w:rsidR="00135C40" w:rsidRPr="00135C40" w:rsidRDefault="00135C40" w:rsidP="00135C40">
      <w:pPr>
        <w:numPr>
          <w:ilvl w:val="1"/>
          <w:numId w:val="24"/>
        </w:numPr>
        <w:spacing w:after="0" w:line="360" w:lineRule="auto"/>
        <w:jc w:val="both"/>
        <w:rPr>
          <w:lang w:val="el-GR"/>
        </w:rPr>
      </w:pPr>
      <w:r w:rsidRPr="00135C40">
        <w:rPr>
          <w:lang w:val="el-GR"/>
        </w:rPr>
        <w:t>Παροχή υποστήριξης μέσω συμβούλων καριέρας, οι οποίοι θα βοηθήσουν τις γυναίκες να ξεπεράσουν τα εμπόδια στην καριέρα τους και να αναπτύξουν ηγετικές ικανότητες.</w:t>
      </w:r>
    </w:p>
    <w:p w14:paraId="7D712131" w14:textId="4E40D140" w:rsidR="00135C40" w:rsidRDefault="00135C40" w:rsidP="00135C40">
      <w:pPr>
        <w:numPr>
          <w:ilvl w:val="1"/>
          <w:numId w:val="24"/>
        </w:numPr>
        <w:spacing w:after="0" w:line="360" w:lineRule="auto"/>
        <w:jc w:val="both"/>
        <w:rPr>
          <w:lang w:val="el-GR"/>
        </w:rPr>
      </w:pPr>
      <w:r w:rsidRPr="00135C40">
        <w:rPr>
          <w:lang w:val="el-GR"/>
        </w:rPr>
        <w:t>Διοργάνωση τακτικών εκδηλώσεων</w:t>
      </w:r>
      <w:r w:rsidR="00577BD9">
        <w:rPr>
          <w:lang w:val="el-GR"/>
        </w:rPr>
        <w:t xml:space="preserve"> </w:t>
      </w:r>
      <w:r w:rsidRPr="00135C40">
        <w:rPr>
          <w:lang w:val="el-GR"/>
        </w:rPr>
        <w:t>για την ενδυνάμωση των γυναικών και την προβολή της αξίας της γυναικείας ηγεσίας στους χώρους εργασίας.</w:t>
      </w:r>
    </w:p>
    <w:p w14:paraId="0D0EF60B" w14:textId="77777777" w:rsidR="00135C40" w:rsidRDefault="00135C40" w:rsidP="00135C40">
      <w:pPr>
        <w:spacing w:after="0" w:line="360" w:lineRule="auto"/>
        <w:jc w:val="both"/>
        <w:rPr>
          <w:b/>
          <w:bCs/>
          <w:lang w:val="el-GR"/>
        </w:rPr>
      </w:pPr>
    </w:p>
    <w:p w14:paraId="1A94D37B" w14:textId="77777777" w:rsidR="00745131" w:rsidRDefault="00297AC6" w:rsidP="001870E5">
      <w:pPr>
        <w:pStyle w:val="2"/>
        <w:jc w:val="both"/>
        <w:rPr>
          <w:lang w:val="el-GR"/>
        </w:rPr>
      </w:pPr>
      <w:bookmarkStart w:id="15" w:name="_Toc191289859"/>
      <w:r w:rsidRPr="00AA2317">
        <w:rPr>
          <w:lang w:val="el-GR"/>
        </w:rPr>
        <w:t xml:space="preserve">Άξονας 4: </w:t>
      </w:r>
      <w:r w:rsidR="00E01CB2" w:rsidRPr="00AA2317">
        <w:rPr>
          <w:lang w:val="el-GR"/>
        </w:rPr>
        <w:t xml:space="preserve">Ενσωμάτωση διάστασης </w:t>
      </w:r>
      <w:r w:rsidR="00BF00B7" w:rsidRPr="00AA2317">
        <w:rPr>
          <w:lang w:val="el-GR"/>
        </w:rPr>
        <w:t xml:space="preserve">του </w:t>
      </w:r>
      <w:r w:rsidR="00E01CB2" w:rsidRPr="00AA2317">
        <w:rPr>
          <w:lang w:val="el-GR"/>
        </w:rPr>
        <w:t xml:space="preserve">φύλου </w:t>
      </w:r>
      <w:r w:rsidR="00893FA8" w:rsidRPr="00AA2317">
        <w:rPr>
          <w:lang w:val="el-GR"/>
        </w:rPr>
        <w:t>στην έρευνα και την επιμόρφωση</w:t>
      </w:r>
      <w:bookmarkEnd w:id="15"/>
      <w:r w:rsidR="00893FA8" w:rsidRPr="00AA2317">
        <w:rPr>
          <w:lang w:val="el-GR"/>
        </w:rPr>
        <w:t xml:space="preserve"> </w:t>
      </w:r>
    </w:p>
    <w:p w14:paraId="7FF6F125" w14:textId="74CD3B10" w:rsidR="00E62A37" w:rsidRDefault="00E62A37" w:rsidP="00135C40">
      <w:pPr>
        <w:spacing w:after="0" w:line="360" w:lineRule="auto"/>
        <w:jc w:val="both"/>
        <w:rPr>
          <w:lang w:val="el-GR"/>
        </w:rPr>
      </w:pPr>
      <w:r w:rsidRPr="00AA2317">
        <w:rPr>
          <w:lang w:val="el-GR"/>
        </w:rPr>
        <w:t>Η ενσωμάτωση της διάστασης του φύλου στην έρευνα και την επιμόρφωση είναι καθοριστική για την ανάπτυξη πολιτικών και δράσεων που να ανταποκρίνονται στις πραγματικές ανάγκες και προκλήσεις όλων των φύλων. Ο Δήμος Σοφάδων αναγνωρίζει την ανάγκη να περιλαμβάνονται τα ζητήματα ισότητας φύλου στην επιμόρφωση του προσωπικού και σε κάθε δραστηριότητα που σχετίζεται με την ανάπτυξη νέων πολιτικών ή την αναβάθμιση των υπηρεσιών του, προκειμένου να προαχθεί η ίση μεταχείριση και η ενεργός συμμετοχή των γυναικών και των ανδρών.</w:t>
      </w:r>
    </w:p>
    <w:p w14:paraId="2B54D6EC" w14:textId="77777777" w:rsidR="001870E5" w:rsidRPr="00AA2317" w:rsidRDefault="001870E5" w:rsidP="00135C40">
      <w:pPr>
        <w:spacing w:after="0" w:line="360" w:lineRule="auto"/>
        <w:jc w:val="both"/>
        <w:rPr>
          <w:lang w:val="el-GR"/>
        </w:rPr>
      </w:pPr>
    </w:p>
    <w:p w14:paraId="3F8E283B" w14:textId="77777777" w:rsidR="00E62A37" w:rsidRPr="00E62A37" w:rsidRDefault="00E62A37" w:rsidP="00E62A37">
      <w:pPr>
        <w:spacing w:after="0" w:line="360" w:lineRule="auto"/>
        <w:jc w:val="both"/>
        <w:rPr>
          <w:b/>
          <w:bCs/>
        </w:rPr>
      </w:pPr>
      <w:proofErr w:type="spellStart"/>
      <w:r w:rsidRPr="00E62A37">
        <w:rPr>
          <w:b/>
          <w:bCs/>
        </w:rPr>
        <w:t>Στόχοι</w:t>
      </w:r>
      <w:proofErr w:type="spellEnd"/>
      <w:r w:rsidRPr="00E62A37">
        <w:rPr>
          <w:b/>
          <w:bCs/>
        </w:rPr>
        <w:t>:</w:t>
      </w:r>
    </w:p>
    <w:p w14:paraId="4BAA28CA" w14:textId="77777777" w:rsidR="00E62A37" w:rsidRPr="00B825BE" w:rsidRDefault="00E62A37" w:rsidP="00E62A37">
      <w:pPr>
        <w:numPr>
          <w:ilvl w:val="0"/>
          <w:numId w:val="8"/>
        </w:numPr>
        <w:spacing w:after="0" w:line="360" w:lineRule="auto"/>
        <w:jc w:val="both"/>
        <w:rPr>
          <w:b/>
          <w:bCs/>
          <w:lang w:val="el-GR"/>
        </w:rPr>
      </w:pPr>
      <w:r w:rsidRPr="00B825BE">
        <w:rPr>
          <w:b/>
          <w:bCs/>
          <w:lang w:val="el-GR"/>
        </w:rPr>
        <w:t>Ενσωμάτωση της διάστασης του φύλου στην επιμόρφωση του προσωπικού:</w:t>
      </w:r>
    </w:p>
    <w:p w14:paraId="59EBA08D" w14:textId="77777777" w:rsidR="00E62A37" w:rsidRPr="00E62A37" w:rsidRDefault="00E62A37" w:rsidP="00E62A37">
      <w:pPr>
        <w:numPr>
          <w:ilvl w:val="1"/>
          <w:numId w:val="8"/>
        </w:numPr>
        <w:spacing w:after="0" w:line="360" w:lineRule="auto"/>
        <w:jc w:val="both"/>
        <w:rPr>
          <w:lang w:val="el-GR"/>
        </w:rPr>
      </w:pPr>
      <w:r w:rsidRPr="00E62A37">
        <w:rPr>
          <w:lang w:val="el-GR"/>
        </w:rPr>
        <w:t>Διασφάλιση ότι τα προγράμματα επιμόρφωσης του Δήμου περιλαμβάνουν θέματα ισότητας φύλων, ενισχύοντας την κατανόηση των υπαλλήλων σχετικά με τη σημασία της ισότητας και της συμπερίληψης.</w:t>
      </w:r>
    </w:p>
    <w:p w14:paraId="3F7B32E4" w14:textId="77777777" w:rsidR="00E62A37" w:rsidRPr="00B825BE" w:rsidRDefault="00E62A37" w:rsidP="00E62A37">
      <w:pPr>
        <w:numPr>
          <w:ilvl w:val="0"/>
          <w:numId w:val="8"/>
        </w:numPr>
        <w:spacing w:after="0" w:line="360" w:lineRule="auto"/>
        <w:jc w:val="both"/>
        <w:rPr>
          <w:b/>
          <w:bCs/>
          <w:lang w:val="el-GR"/>
        </w:rPr>
      </w:pPr>
      <w:r w:rsidRPr="00B825BE">
        <w:rPr>
          <w:b/>
          <w:bCs/>
          <w:lang w:val="el-GR"/>
        </w:rPr>
        <w:t>Ανάπτυξη και προώθηση εκπαιδευτικών προγραμμάτων με έμφαση στην ισότητα φύλων:</w:t>
      </w:r>
    </w:p>
    <w:p w14:paraId="745C1D5B" w14:textId="77777777" w:rsidR="00E62A37" w:rsidRPr="00E62A37" w:rsidRDefault="00E62A37" w:rsidP="00E62A37">
      <w:pPr>
        <w:numPr>
          <w:ilvl w:val="1"/>
          <w:numId w:val="8"/>
        </w:numPr>
        <w:spacing w:after="0" w:line="360" w:lineRule="auto"/>
        <w:jc w:val="both"/>
        <w:rPr>
          <w:lang w:val="el-GR"/>
        </w:rPr>
      </w:pPr>
      <w:r w:rsidRPr="00E62A37">
        <w:rPr>
          <w:lang w:val="el-GR"/>
        </w:rPr>
        <w:lastRenderedPageBreak/>
        <w:t>Δημιουργία και εφαρμογή ειδικών εκπαιδευτικών προγραμμάτων για την ενίσχυση της ευαισθητοποίησης και την εφαρμογή πολιτικών ισότητας φύλου σε όλες τις δραστηριότητες του Δήμου.</w:t>
      </w:r>
    </w:p>
    <w:p w14:paraId="0CDF25AC" w14:textId="77777777" w:rsidR="00E62A37" w:rsidRPr="00E62A37" w:rsidRDefault="00E62A37" w:rsidP="00E62A37">
      <w:pPr>
        <w:spacing w:after="0" w:line="360" w:lineRule="auto"/>
        <w:jc w:val="both"/>
        <w:rPr>
          <w:b/>
          <w:bCs/>
        </w:rPr>
      </w:pPr>
      <w:proofErr w:type="spellStart"/>
      <w:r w:rsidRPr="00E62A37">
        <w:rPr>
          <w:b/>
          <w:bCs/>
        </w:rPr>
        <w:t>Μέτρ</w:t>
      </w:r>
      <w:proofErr w:type="spellEnd"/>
      <w:r w:rsidRPr="00E62A37">
        <w:rPr>
          <w:b/>
          <w:bCs/>
        </w:rPr>
        <w:t>α:</w:t>
      </w:r>
    </w:p>
    <w:p w14:paraId="67B4E377" w14:textId="77777777" w:rsidR="00E62A37" w:rsidRPr="00B825BE" w:rsidRDefault="00E62A37" w:rsidP="00E62A37">
      <w:pPr>
        <w:numPr>
          <w:ilvl w:val="0"/>
          <w:numId w:val="9"/>
        </w:numPr>
        <w:spacing w:after="0" w:line="360" w:lineRule="auto"/>
        <w:jc w:val="both"/>
        <w:rPr>
          <w:b/>
          <w:bCs/>
          <w:lang w:val="el-GR"/>
        </w:rPr>
      </w:pPr>
      <w:r w:rsidRPr="00B825BE">
        <w:rPr>
          <w:b/>
          <w:bCs/>
          <w:lang w:val="el-GR"/>
        </w:rPr>
        <w:t>Ενσωμάτωση ισότητας φύλου στα προγράμματα επιμόρφωσης:</w:t>
      </w:r>
    </w:p>
    <w:p w14:paraId="21873DF9" w14:textId="77777777" w:rsidR="00E62A37" w:rsidRPr="00E62A37" w:rsidRDefault="00E62A37" w:rsidP="00E62A37">
      <w:pPr>
        <w:numPr>
          <w:ilvl w:val="1"/>
          <w:numId w:val="9"/>
        </w:numPr>
        <w:spacing w:after="0" w:line="360" w:lineRule="auto"/>
        <w:jc w:val="both"/>
        <w:rPr>
          <w:lang w:val="el-GR"/>
        </w:rPr>
      </w:pPr>
      <w:r w:rsidRPr="00E62A37">
        <w:rPr>
          <w:lang w:val="el-GR"/>
        </w:rPr>
        <w:t>Δημιουργία εκπαιδευτικών υλικών που θα ενσωματώνουν τη διάσταση του φύλου και θα εκπαιδεύουν τους υπαλλήλους για τη σημασία της ισότητας των φύλων, τη διαχείριση διαφορών και τη καταπολέμηση των διακρίσεων στην εργασία.</w:t>
      </w:r>
    </w:p>
    <w:p w14:paraId="5C6148F4" w14:textId="77777777" w:rsidR="00E62A37" w:rsidRPr="00B825BE" w:rsidRDefault="00E62A37" w:rsidP="00E62A37">
      <w:pPr>
        <w:numPr>
          <w:ilvl w:val="0"/>
          <w:numId w:val="9"/>
        </w:numPr>
        <w:spacing w:after="0" w:line="360" w:lineRule="auto"/>
        <w:jc w:val="both"/>
        <w:rPr>
          <w:b/>
          <w:bCs/>
          <w:lang w:val="el-GR"/>
        </w:rPr>
      </w:pPr>
      <w:r w:rsidRPr="00B825BE">
        <w:rPr>
          <w:b/>
          <w:bCs/>
          <w:lang w:val="el-GR"/>
        </w:rPr>
        <w:t>Εφαρμογή τακτικών σεμιναρίων και εργαστηρίων:</w:t>
      </w:r>
    </w:p>
    <w:p w14:paraId="1B38AE21" w14:textId="77777777" w:rsidR="00E62A37" w:rsidRPr="00E62A37" w:rsidRDefault="00E62A37" w:rsidP="00E62A37">
      <w:pPr>
        <w:numPr>
          <w:ilvl w:val="1"/>
          <w:numId w:val="9"/>
        </w:numPr>
        <w:spacing w:after="0" w:line="360" w:lineRule="auto"/>
        <w:jc w:val="both"/>
        <w:rPr>
          <w:lang w:val="el-GR"/>
        </w:rPr>
      </w:pPr>
      <w:r w:rsidRPr="00E62A37">
        <w:rPr>
          <w:lang w:val="el-GR"/>
        </w:rPr>
        <w:t>Οργάνωση σεμιναρίων και εργαστηρίων για τους υπαλλήλους του Δήμου που να εστιάζουν σε θέματα ισότητας φύλου, όπως η εξάλειψη των στερεοτύπων και η προώθηση της ισότιμης συμμετοχής όλων στην κοινότητα και την εργασία.</w:t>
      </w:r>
    </w:p>
    <w:p w14:paraId="687CFAA2" w14:textId="77777777" w:rsidR="00E62A37" w:rsidRPr="00B825BE" w:rsidRDefault="00E62A37" w:rsidP="00E62A37">
      <w:pPr>
        <w:numPr>
          <w:ilvl w:val="0"/>
          <w:numId w:val="9"/>
        </w:numPr>
        <w:spacing w:after="0" w:line="360" w:lineRule="auto"/>
        <w:jc w:val="both"/>
        <w:rPr>
          <w:b/>
          <w:bCs/>
          <w:lang w:val="el-GR"/>
        </w:rPr>
      </w:pPr>
      <w:r w:rsidRPr="00B825BE">
        <w:rPr>
          <w:b/>
          <w:bCs/>
          <w:lang w:val="el-GR"/>
        </w:rPr>
        <w:t>Αξιολόγηση της επιμόρφωσης μέσω της διάστασης του φύλου:</w:t>
      </w:r>
    </w:p>
    <w:p w14:paraId="1DA8001B" w14:textId="77777777" w:rsidR="00E62A37" w:rsidRPr="00E62A37" w:rsidRDefault="00E62A37" w:rsidP="00E62A37">
      <w:pPr>
        <w:numPr>
          <w:ilvl w:val="1"/>
          <w:numId w:val="9"/>
        </w:numPr>
        <w:spacing w:after="0" w:line="360" w:lineRule="auto"/>
        <w:jc w:val="both"/>
        <w:rPr>
          <w:lang w:val="el-GR"/>
        </w:rPr>
      </w:pPr>
      <w:r w:rsidRPr="00E62A37">
        <w:rPr>
          <w:lang w:val="el-GR"/>
        </w:rPr>
        <w:t xml:space="preserve">Ανάπτυξη μηχανισμού αξιολόγησης των προγραμμάτων επιμόρφωσης ώστε να </w:t>
      </w:r>
      <w:proofErr w:type="spellStart"/>
      <w:r w:rsidRPr="00E62A37">
        <w:rPr>
          <w:lang w:val="el-GR"/>
        </w:rPr>
        <w:t>μετράται</w:t>
      </w:r>
      <w:proofErr w:type="spellEnd"/>
      <w:r w:rsidRPr="00E62A37">
        <w:rPr>
          <w:lang w:val="el-GR"/>
        </w:rPr>
        <w:t xml:space="preserve"> η αποτελεσματικότητά τους στην ενίσχυση της ισότητας φύλων και στη βελτίωση της γνώσης των υπαλλήλων για τις προκλήσεις και ευκαιρίες που αντιμετωπίζουν τα φύλα στην εργασία.</w:t>
      </w:r>
    </w:p>
    <w:p w14:paraId="5118CAD3" w14:textId="77777777" w:rsidR="00E62A37" w:rsidRPr="00B825BE" w:rsidRDefault="00E62A37" w:rsidP="00E62A37">
      <w:pPr>
        <w:numPr>
          <w:ilvl w:val="0"/>
          <w:numId w:val="9"/>
        </w:numPr>
        <w:spacing w:after="0" w:line="360" w:lineRule="auto"/>
        <w:jc w:val="both"/>
        <w:rPr>
          <w:b/>
          <w:bCs/>
          <w:lang w:val="el-GR"/>
        </w:rPr>
      </w:pPr>
      <w:r w:rsidRPr="00B825BE">
        <w:rPr>
          <w:b/>
          <w:bCs/>
          <w:lang w:val="el-GR"/>
        </w:rPr>
        <w:t>Συνεργασία με φορείς και ακαδημαϊκά ιδρύματα:</w:t>
      </w:r>
    </w:p>
    <w:p w14:paraId="3F29D147" w14:textId="77777777" w:rsidR="00E62A37" w:rsidRPr="00E62A37" w:rsidRDefault="00E62A37" w:rsidP="00E62A37">
      <w:pPr>
        <w:numPr>
          <w:ilvl w:val="1"/>
          <w:numId w:val="9"/>
        </w:numPr>
        <w:spacing w:after="0" w:line="360" w:lineRule="auto"/>
        <w:jc w:val="both"/>
        <w:rPr>
          <w:lang w:val="el-GR"/>
        </w:rPr>
      </w:pPr>
      <w:r w:rsidRPr="00E62A37">
        <w:rPr>
          <w:lang w:val="el-GR"/>
        </w:rPr>
        <w:t>Συνεργασία με ακαδημαϊκά ιδρύματα και εξειδικευμένους οργανισμούς για την ανάπτυξη προγραμμάτων και σεμιναρίων που να υποστηρίζουν την εκπαίδευση και τη συνεχιζόμενη επαγγελματική ανάπτυξη των υπαλλήλων του Δήμου γύρω από θέματα ισότητας φύλου.</w:t>
      </w:r>
    </w:p>
    <w:p w14:paraId="0BB5DF62" w14:textId="07461E56" w:rsidR="00B130CA" w:rsidRPr="001870E5" w:rsidRDefault="008C58D6" w:rsidP="001870E5">
      <w:pPr>
        <w:pStyle w:val="2"/>
        <w:jc w:val="both"/>
        <w:rPr>
          <w:lang w:val="el-GR"/>
        </w:rPr>
      </w:pPr>
      <w:r>
        <w:rPr>
          <w:lang w:val="el-GR"/>
        </w:rPr>
        <w:br/>
      </w:r>
      <w:bookmarkStart w:id="16" w:name="_Toc191289860"/>
      <w:r w:rsidR="001824B2">
        <w:rPr>
          <w:lang w:val="el-GR"/>
        </w:rPr>
        <w:t xml:space="preserve">Άξονας </w:t>
      </w:r>
      <w:r w:rsidR="00297AC6">
        <w:rPr>
          <w:lang w:val="el-GR"/>
        </w:rPr>
        <w:t>5</w:t>
      </w:r>
      <w:r w:rsidR="001824B2">
        <w:rPr>
          <w:lang w:val="el-GR"/>
        </w:rPr>
        <w:t xml:space="preserve">: </w:t>
      </w:r>
      <w:r w:rsidR="00B130CA" w:rsidRPr="00B130CA">
        <w:rPr>
          <w:lang w:val="el-GR"/>
        </w:rPr>
        <w:t>Ενσωμάτωση της Διάστασης του Φύλου στις Τομεακές Πολιτικές (</w:t>
      </w:r>
      <w:r w:rsidR="00B130CA" w:rsidRPr="00B130CA">
        <w:t>Gender</w:t>
      </w:r>
      <w:r w:rsidR="00B130CA" w:rsidRPr="00B130CA">
        <w:rPr>
          <w:lang w:val="el-GR"/>
        </w:rPr>
        <w:t xml:space="preserve"> </w:t>
      </w:r>
      <w:r w:rsidR="00B130CA" w:rsidRPr="00B130CA">
        <w:t>Mainstreaming</w:t>
      </w:r>
      <w:r w:rsidR="00B130CA" w:rsidRPr="00B130CA">
        <w:rPr>
          <w:lang w:val="el-GR"/>
        </w:rPr>
        <w:t>)</w:t>
      </w:r>
      <w:bookmarkEnd w:id="16"/>
    </w:p>
    <w:p w14:paraId="5B47634E" w14:textId="77777777" w:rsidR="00B130CA" w:rsidRDefault="00B130CA" w:rsidP="00B130CA">
      <w:pPr>
        <w:spacing w:after="0" w:line="360" w:lineRule="auto"/>
        <w:jc w:val="both"/>
        <w:rPr>
          <w:lang w:val="el-GR"/>
        </w:rPr>
      </w:pPr>
      <w:r w:rsidRPr="00B130CA">
        <w:rPr>
          <w:lang w:val="el-GR"/>
        </w:rPr>
        <w:t>Η ενσωμάτωση της διάστασης του φύλου στις τομεακές πολιτικές (</w:t>
      </w:r>
      <w:r w:rsidRPr="00B130CA">
        <w:t>gender</w:t>
      </w:r>
      <w:r w:rsidRPr="00B130CA">
        <w:rPr>
          <w:lang w:val="el-GR"/>
        </w:rPr>
        <w:t xml:space="preserve"> </w:t>
      </w:r>
      <w:r w:rsidRPr="00B130CA">
        <w:t>mainstreaming</w:t>
      </w:r>
      <w:r w:rsidRPr="00B130CA">
        <w:rPr>
          <w:lang w:val="el-GR"/>
        </w:rPr>
        <w:t xml:space="preserve">) αποτελεί θεμελιώδη στρατηγική για την προώθηση της ισότητας των φύλων στον Δήμο Σοφάδων. Το </w:t>
      </w:r>
      <w:r w:rsidRPr="00B130CA">
        <w:t>gender</w:t>
      </w:r>
      <w:r w:rsidRPr="00B130CA">
        <w:rPr>
          <w:lang w:val="el-GR"/>
        </w:rPr>
        <w:t xml:space="preserve"> </w:t>
      </w:r>
      <w:r w:rsidRPr="00B130CA">
        <w:t>mainstreaming</w:t>
      </w:r>
      <w:r w:rsidRPr="00B130CA">
        <w:rPr>
          <w:lang w:val="el-GR"/>
        </w:rPr>
        <w:t xml:space="preserve"> σημαίνει ότι η ισότητα των φύλων ενσωματώνεται σε όλες τις πολιτικές, προγράμματα και δράσεις του Δήμου, με στόχο την </w:t>
      </w:r>
      <w:r w:rsidRPr="00B130CA">
        <w:rPr>
          <w:lang w:val="el-GR"/>
        </w:rPr>
        <w:lastRenderedPageBreak/>
        <w:t>εξάλειψη των ανισοτήτων φύλου και την προώθηση ίσων ευκαιριών για όλους τους πολίτες.</w:t>
      </w:r>
    </w:p>
    <w:p w14:paraId="7E48D500" w14:textId="77777777" w:rsidR="001870E5" w:rsidRPr="00B130CA" w:rsidRDefault="001870E5" w:rsidP="00B130CA">
      <w:pPr>
        <w:spacing w:after="0" w:line="360" w:lineRule="auto"/>
        <w:jc w:val="both"/>
        <w:rPr>
          <w:lang w:val="el-GR"/>
        </w:rPr>
      </w:pPr>
    </w:p>
    <w:p w14:paraId="5CB983B9" w14:textId="77777777" w:rsidR="00B130CA" w:rsidRPr="00B130CA" w:rsidRDefault="00B130CA" w:rsidP="00B130CA">
      <w:pPr>
        <w:spacing w:after="0" w:line="360" w:lineRule="auto"/>
        <w:jc w:val="both"/>
      </w:pPr>
      <w:proofErr w:type="spellStart"/>
      <w:r w:rsidRPr="00B130CA">
        <w:rPr>
          <w:b/>
          <w:bCs/>
        </w:rPr>
        <w:t>Στόχοι</w:t>
      </w:r>
      <w:proofErr w:type="spellEnd"/>
      <w:r w:rsidRPr="00B130CA">
        <w:rPr>
          <w:b/>
          <w:bCs/>
        </w:rPr>
        <w:t>:</w:t>
      </w:r>
    </w:p>
    <w:p w14:paraId="53FF289F" w14:textId="77777777" w:rsidR="00B130CA" w:rsidRPr="00B130CA" w:rsidRDefault="00B130CA" w:rsidP="00B130CA">
      <w:pPr>
        <w:numPr>
          <w:ilvl w:val="0"/>
          <w:numId w:val="6"/>
        </w:numPr>
        <w:spacing w:after="0" w:line="360" w:lineRule="auto"/>
        <w:jc w:val="both"/>
        <w:rPr>
          <w:lang w:val="el-GR"/>
        </w:rPr>
      </w:pPr>
      <w:r w:rsidRPr="00B130CA">
        <w:rPr>
          <w:b/>
          <w:bCs/>
          <w:lang w:val="el-GR"/>
        </w:rPr>
        <w:t>Ενσωμάτωση της διάστασης του φύλου στις διαδικασίες σχεδιασμού και υλοποίησης τομεακών πολιτικών:</w:t>
      </w:r>
    </w:p>
    <w:p w14:paraId="7EC6427C" w14:textId="77777777" w:rsidR="00B130CA" w:rsidRPr="00B130CA" w:rsidRDefault="00B130CA" w:rsidP="00B130CA">
      <w:pPr>
        <w:numPr>
          <w:ilvl w:val="1"/>
          <w:numId w:val="6"/>
        </w:numPr>
        <w:spacing w:after="0" w:line="360" w:lineRule="auto"/>
        <w:jc w:val="both"/>
        <w:rPr>
          <w:lang w:val="el-GR"/>
        </w:rPr>
      </w:pPr>
      <w:r w:rsidRPr="00B130CA">
        <w:rPr>
          <w:lang w:val="el-GR"/>
        </w:rPr>
        <w:t>Διασφάλιση ότι όλες οι τομεακές πολιτικές του Δήμου Σοφάδων, όπως οι πολιτικές για την κοινωνική πρόνοια, την υγεία, την εκπαίδευση, την απασχόληση και την ασφάλεια, λαμβάνουν υπόψη τις διαφορετικές ανάγκες ανδρών και γυναικών.</w:t>
      </w:r>
    </w:p>
    <w:p w14:paraId="16F19060" w14:textId="77777777" w:rsidR="00B130CA" w:rsidRPr="00B130CA" w:rsidRDefault="00B130CA" w:rsidP="00B130CA">
      <w:pPr>
        <w:numPr>
          <w:ilvl w:val="0"/>
          <w:numId w:val="6"/>
        </w:numPr>
        <w:spacing w:after="0" w:line="360" w:lineRule="auto"/>
        <w:jc w:val="both"/>
        <w:rPr>
          <w:lang w:val="el-GR"/>
        </w:rPr>
      </w:pPr>
      <w:r w:rsidRPr="00B130CA">
        <w:rPr>
          <w:b/>
          <w:bCs/>
          <w:lang w:val="el-GR"/>
        </w:rPr>
        <w:t>Αξιολόγηση των πολιτικών μέσω της διάστασης του φύλου:</w:t>
      </w:r>
    </w:p>
    <w:p w14:paraId="4C3C7A22" w14:textId="77777777" w:rsidR="00B130CA" w:rsidRPr="00B130CA" w:rsidRDefault="00B130CA" w:rsidP="00B130CA">
      <w:pPr>
        <w:numPr>
          <w:ilvl w:val="1"/>
          <w:numId w:val="6"/>
        </w:numPr>
        <w:spacing w:after="0" w:line="360" w:lineRule="auto"/>
        <w:jc w:val="both"/>
        <w:rPr>
          <w:lang w:val="el-GR"/>
        </w:rPr>
      </w:pPr>
      <w:r w:rsidRPr="00B130CA">
        <w:rPr>
          <w:lang w:val="el-GR"/>
        </w:rPr>
        <w:t>Εφαρμογή εργαλείων αξιολόγησης της ισότητας φύλου για να διασφαλιστεί ότι οι πολιτικές του Δήμου δεν έχουν αρνητικές επιπτώσεις στα φύλα και ότι προάγουν τη συμμετοχή και των δύο φύλων σε ίση βάση.</w:t>
      </w:r>
    </w:p>
    <w:p w14:paraId="47263A3A" w14:textId="77777777" w:rsidR="00B130CA" w:rsidRPr="00B130CA" w:rsidRDefault="00B130CA" w:rsidP="00B130CA">
      <w:pPr>
        <w:spacing w:after="0" w:line="360" w:lineRule="auto"/>
        <w:jc w:val="both"/>
      </w:pPr>
      <w:proofErr w:type="spellStart"/>
      <w:r w:rsidRPr="00B130CA">
        <w:rPr>
          <w:b/>
          <w:bCs/>
        </w:rPr>
        <w:t>Μέτρ</w:t>
      </w:r>
      <w:proofErr w:type="spellEnd"/>
      <w:r w:rsidRPr="00B130CA">
        <w:rPr>
          <w:b/>
          <w:bCs/>
        </w:rPr>
        <w:t>α:</w:t>
      </w:r>
    </w:p>
    <w:p w14:paraId="20948EAD" w14:textId="77777777" w:rsidR="00B130CA" w:rsidRPr="00B130CA" w:rsidRDefault="00B130CA" w:rsidP="00B130CA">
      <w:pPr>
        <w:numPr>
          <w:ilvl w:val="0"/>
          <w:numId w:val="7"/>
        </w:numPr>
        <w:spacing w:after="0" w:line="360" w:lineRule="auto"/>
        <w:jc w:val="both"/>
        <w:rPr>
          <w:lang w:val="el-GR"/>
        </w:rPr>
      </w:pPr>
      <w:r w:rsidRPr="00B130CA">
        <w:rPr>
          <w:b/>
          <w:bCs/>
          <w:lang w:val="el-GR"/>
        </w:rPr>
        <w:t>Ενσωμάτωση φύλου στις διαδικασίες σχεδιασμού τομεακών πολιτικών:</w:t>
      </w:r>
    </w:p>
    <w:p w14:paraId="7E3240E3" w14:textId="77777777" w:rsidR="00B130CA" w:rsidRPr="00B130CA" w:rsidRDefault="00B130CA" w:rsidP="00B130CA">
      <w:pPr>
        <w:numPr>
          <w:ilvl w:val="1"/>
          <w:numId w:val="7"/>
        </w:numPr>
        <w:spacing w:after="0" w:line="360" w:lineRule="auto"/>
        <w:jc w:val="both"/>
        <w:rPr>
          <w:lang w:val="el-GR"/>
        </w:rPr>
      </w:pPr>
      <w:r w:rsidRPr="00B130CA">
        <w:rPr>
          <w:lang w:val="el-GR"/>
        </w:rPr>
        <w:t>Καθιέρωση διαδικασιών ώστε όλες οι τομεακές πολιτικές του Δήμου να περιλαμβάνουν ανάλυση των επιπτώσεων τους στην ισότητα φύλων, για την αποφυγή έμμεσων διακρίσεων και την ενίσχυση της ισότιμης συμμετοχής των φύλων.</w:t>
      </w:r>
    </w:p>
    <w:p w14:paraId="68F02D96" w14:textId="77777777" w:rsidR="00B130CA" w:rsidRPr="00B130CA" w:rsidRDefault="00B130CA" w:rsidP="00B130CA">
      <w:pPr>
        <w:numPr>
          <w:ilvl w:val="0"/>
          <w:numId w:val="7"/>
        </w:numPr>
        <w:spacing w:after="0" w:line="360" w:lineRule="auto"/>
        <w:jc w:val="both"/>
        <w:rPr>
          <w:lang w:val="el-GR"/>
        </w:rPr>
      </w:pPr>
      <w:r w:rsidRPr="00B130CA">
        <w:rPr>
          <w:b/>
          <w:bCs/>
          <w:lang w:val="el-GR"/>
        </w:rPr>
        <w:t>Καθορισμός ποιοτικών και ποσοτικών δεικτών φύλου:</w:t>
      </w:r>
    </w:p>
    <w:p w14:paraId="6111CDB3" w14:textId="77777777" w:rsidR="00B130CA" w:rsidRPr="00B130CA" w:rsidRDefault="00B130CA" w:rsidP="00B130CA">
      <w:pPr>
        <w:numPr>
          <w:ilvl w:val="1"/>
          <w:numId w:val="7"/>
        </w:numPr>
        <w:spacing w:after="0" w:line="360" w:lineRule="auto"/>
        <w:jc w:val="both"/>
        <w:rPr>
          <w:lang w:val="el-GR"/>
        </w:rPr>
      </w:pPr>
      <w:r w:rsidRPr="00B130CA">
        <w:rPr>
          <w:lang w:val="el-GR"/>
        </w:rPr>
        <w:t>Ανάπτυξη δεικτών που θα παρακολουθούν τη συμμετοχή των φύλων και την επίτευξη των στόχων ισότητας φύλου σε όλους τους τομείς πολιτικής. Αυτοί οι δείκτες θα χρησιμοποιούνται για την αξιολόγηση της αποτελεσματικότητας των πολιτικών ισότητας φύλου.</w:t>
      </w:r>
    </w:p>
    <w:p w14:paraId="030D2FB0" w14:textId="77777777" w:rsidR="00B130CA" w:rsidRPr="00B130CA" w:rsidRDefault="00B130CA" w:rsidP="00B130CA">
      <w:pPr>
        <w:numPr>
          <w:ilvl w:val="0"/>
          <w:numId w:val="7"/>
        </w:numPr>
        <w:spacing w:after="0" w:line="360" w:lineRule="auto"/>
        <w:jc w:val="both"/>
        <w:rPr>
          <w:lang w:val="el-GR"/>
        </w:rPr>
      </w:pPr>
      <w:r w:rsidRPr="00B130CA">
        <w:rPr>
          <w:b/>
          <w:bCs/>
          <w:lang w:val="el-GR"/>
        </w:rPr>
        <w:t>Εκπαίδευση και υποστήριξη των υπαλλήλων του Δήμου:</w:t>
      </w:r>
    </w:p>
    <w:p w14:paraId="2BEB1661" w14:textId="77777777" w:rsidR="00B130CA" w:rsidRPr="00B130CA" w:rsidRDefault="00B130CA" w:rsidP="00B130CA">
      <w:pPr>
        <w:numPr>
          <w:ilvl w:val="1"/>
          <w:numId w:val="7"/>
        </w:numPr>
        <w:spacing w:after="0" w:line="360" w:lineRule="auto"/>
        <w:jc w:val="both"/>
        <w:rPr>
          <w:lang w:val="el-GR"/>
        </w:rPr>
      </w:pPr>
      <w:r w:rsidRPr="00B130CA">
        <w:rPr>
          <w:lang w:val="el-GR"/>
        </w:rPr>
        <w:t xml:space="preserve">Εφαρμογή εκπαιδευτικών προγραμμάτων για τους υπαλλήλους του Δήμου, προκειμένου να ενισχυθεί η κατανόηση και η εφαρμογή της διάστασης του φύλου στη λήψη αποφάσεων και στο σχεδιασμό πολιτικών. Αυτό θα διασφαλίσει ότι όλοι οι εργαζόμενοι αντιλαμβάνονται την αξία του </w:t>
      </w:r>
      <w:r w:rsidRPr="00B130CA">
        <w:t>gender</w:t>
      </w:r>
      <w:r w:rsidRPr="00B130CA">
        <w:rPr>
          <w:lang w:val="el-GR"/>
        </w:rPr>
        <w:t xml:space="preserve"> </w:t>
      </w:r>
      <w:r w:rsidRPr="00B130CA">
        <w:t>mainstreaming</w:t>
      </w:r>
      <w:r w:rsidRPr="00B130CA">
        <w:rPr>
          <w:lang w:val="el-GR"/>
        </w:rPr>
        <w:t xml:space="preserve"> και συμβάλλουν στην πρακτική εφαρμογή του.</w:t>
      </w:r>
    </w:p>
    <w:p w14:paraId="74C65DDB" w14:textId="77777777" w:rsidR="00B130CA" w:rsidRPr="00B130CA" w:rsidRDefault="00B130CA" w:rsidP="00B130CA">
      <w:pPr>
        <w:numPr>
          <w:ilvl w:val="0"/>
          <w:numId w:val="7"/>
        </w:numPr>
        <w:spacing w:after="0" w:line="360" w:lineRule="auto"/>
        <w:jc w:val="both"/>
        <w:rPr>
          <w:lang w:val="el-GR"/>
        </w:rPr>
      </w:pPr>
      <w:r w:rsidRPr="00B130CA">
        <w:rPr>
          <w:b/>
          <w:bCs/>
          <w:lang w:val="el-GR"/>
        </w:rPr>
        <w:lastRenderedPageBreak/>
        <w:t xml:space="preserve">Δημιουργία μηχανισμού παρακολούθησης και αναφορών για το </w:t>
      </w:r>
      <w:r w:rsidRPr="00B130CA">
        <w:rPr>
          <w:b/>
          <w:bCs/>
        </w:rPr>
        <w:t>gender</w:t>
      </w:r>
      <w:r w:rsidRPr="00B130CA">
        <w:rPr>
          <w:b/>
          <w:bCs/>
          <w:lang w:val="el-GR"/>
        </w:rPr>
        <w:t xml:space="preserve"> </w:t>
      </w:r>
      <w:r w:rsidRPr="00B130CA">
        <w:rPr>
          <w:b/>
          <w:bCs/>
        </w:rPr>
        <w:t>mainstreaming</w:t>
      </w:r>
      <w:r w:rsidRPr="00B130CA">
        <w:rPr>
          <w:b/>
          <w:bCs/>
          <w:lang w:val="el-GR"/>
        </w:rPr>
        <w:t>:</w:t>
      </w:r>
    </w:p>
    <w:p w14:paraId="790B8A80" w14:textId="77777777" w:rsidR="00B130CA" w:rsidRDefault="00B130CA" w:rsidP="00B130CA">
      <w:pPr>
        <w:numPr>
          <w:ilvl w:val="1"/>
          <w:numId w:val="7"/>
        </w:numPr>
        <w:spacing w:after="0" w:line="360" w:lineRule="auto"/>
        <w:jc w:val="both"/>
        <w:rPr>
          <w:lang w:val="el-GR"/>
        </w:rPr>
      </w:pPr>
      <w:r w:rsidRPr="00B130CA">
        <w:rPr>
          <w:lang w:val="el-GR"/>
        </w:rPr>
        <w:t>Ανάπτυξη μηχανισμού για την παρακολούθηση και αναφορά της εφαρμογής της διάστασης του φύλου στις πολιτικές του Δήμου, διασφαλίζοντας ότι τα αποτελέσματα της ενσωμάτωσης φύλου καταγράφονται και αξιολογούνται σε τακτική βάση.</w:t>
      </w:r>
    </w:p>
    <w:p w14:paraId="4596F60B" w14:textId="0077C192" w:rsidR="00355F09" w:rsidRPr="00B825BE" w:rsidRDefault="00355F09" w:rsidP="00355F09">
      <w:pPr>
        <w:pStyle w:val="a6"/>
        <w:numPr>
          <w:ilvl w:val="0"/>
          <w:numId w:val="7"/>
        </w:numPr>
        <w:spacing w:after="0" w:line="360" w:lineRule="auto"/>
        <w:jc w:val="both"/>
        <w:rPr>
          <w:lang w:val="el-GR"/>
        </w:rPr>
      </w:pPr>
      <w:r w:rsidRPr="00B825BE">
        <w:rPr>
          <w:b/>
          <w:bCs/>
          <w:lang w:val="el-GR"/>
        </w:rPr>
        <w:t>Υιο</w:t>
      </w:r>
      <w:r w:rsidR="00412A16" w:rsidRPr="00B825BE">
        <w:rPr>
          <w:b/>
          <w:bCs/>
          <w:lang w:val="el-GR"/>
        </w:rPr>
        <w:t xml:space="preserve">θέτηση των κατευθυντήριων γραμμών της </w:t>
      </w:r>
      <w:r w:rsidR="004C6363" w:rsidRPr="00B825BE">
        <w:rPr>
          <w:b/>
          <w:bCs/>
          <w:lang w:val="el-GR"/>
        </w:rPr>
        <w:t xml:space="preserve">Γενικής Γραμματείας Ισότητας των Φύλων για την υπέρβαση του γλωσσικού σεξισμού και την </w:t>
      </w:r>
      <w:r w:rsidR="006F2404" w:rsidRPr="00B825BE">
        <w:rPr>
          <w:b/>
          <w:bCs/>
          <w:lang w:val="el-GR"/>
        </w:rPr>
        <w:t>μη χρήση σεξιστικής γλώσσας στα δημόσια έγγραφα</w:t>
      </w:r>
      <w:r w:rsidR="006F2404" w:rsidRPr="00B825BE">
        <w:rPr>
          <w:rStyle w:val="ac"/>
          <w:lang w:val="el-GR"/>
        </w:rPr>
        <w:footnoteReference w:id="4"/>
      </w:r>
      <w:r w:rsidR="00B825BE">
        <w:rPr>
          <w:lang w:val="el-GR"/>
        </w:rPr>
        <w:t>:</w:t>
      </w:r>
    </w:p>
    <w:p w14:paraId="16171CFB" w14:textId="77777777" w:rsidR="00620189" w:rsidRPr="00620189" w:rsidRDefault="00620189" w:rsidP="00620189">
      <w:pPr>
        <w:pStyle w:val="a6"/>
        <w:numPr>
          <w:ilvl w:val="1"/>
          <w:numId w:val="7"/>
        </w:numPr>
        <w:spacing w:after="0" w:line="360" w:lineRule="auto"/>
        <w:jc w:val="both"/>
        <w:rPr>
          <w:lang w:val="el-GR"/>
        </w:rPr>
      </w:pPr>
      <w:r w:rsidRPr="00620189">
        <w:rPr>
          <w:lang w:val="el-GR"/>
        </w:rPr>
        <w:t>Εκπαίδευση υπαλλήλων του Δήμου σε θέματα ουδέτερης γλώσσας ως προς το φύλο και γλώσσας ισότητας, προκειμένου να ενσωματωθούν αυτές οι αρχές στις καθημερινές λειτουργίες του Δήμου.</w:t>
      </w:r>
    </w:p>
    <w:p w14:paraId="435A0BD2" w14:textId="77777777" w:rsidR="00620189" w:rsidRPr="00620189" w:rsidRDefault="00620189" w:rsidP="00620189">
      <w:pPr>
        <w:pStyle w:val="a6"/>
        <w:numPr>
          <w:ilvl w:val="1"/>
          <w:numId w:val="7"/>
        </w:numPr>
        <w:spacing w:after="0" w:line="360" w:lineRule="auto"/>
        <w:jc w:val="both"/>
        <w:rPr>
          <w:lang w:val="el-GR"/>
        </w:rPr>
      </w:pPr>
      <w:r w:rsidRPr="00620189">
        <w:rPr>
          <w:lang w:val="el-GR"/>
        </w:rPr>
        <w:t>Συνεχιζόμενη ευαισθητοποίηση και καθοδήγηση για την εφαρμογή ουδέτερης γλώσσας σε δημοσίους εγγράφους, αποφάσεις και ανακοινώσεις, ώστε να αποφεύγεται η αναπαραγωγή στερεοτύπων και διακρίσεων.</w:t>
      </w:r>
    </w:p>
    <w:p w14:paraId="1F73ED4D" w14:textId="77777777" w:rsidR="00620189" w:rsidRPr="00620189" w:rsidRDefault="00620189" w:rsidP="00620189">
      <w:pPr>
        <w:pStyle w:val="a6"/>
        <w:numPr>
          <w:ilvl w:val="1"/>
          <w:numId w:val="7"/>
        </w:numPr>
        <w:spacing w:after="0" w:line="360" w:lineRule="auto"/>
        <w:jc w:val="both"/>
        <w:rPr>
          <w:lang w:val="el-GR"/>
        </w:rPr>
      </w:pPr>
      <w:r w:rsidRPr="00620189">
        <w:rPr>
          <w:lang w:val="el-GR"/>
        </w:rPr>
        <w:t>Ενσωμάτωση της ουδέτερης γλώσσας ως βασικής αρχής στη σύνταξη όλων των δημόσιων εγγράφων και αλληλογραφίας του Δήμου Σοφάδων.</w:t>
      </w:r>
    </w:p>
    <w:p w14:paraId="08CFE875" w14:textId="2817BE85" w:rsidR="00620189" w:rsidRDefault="00620189" w:rsidP="00620189">
      <w:pPr>
        <w:pStyle w:val="a6"/>
        <w:numPr>
          <w:ilvl w:val="1"/>
          <w:numId w:val="7"/>
        </w:numPr>
        <w:spacing w:after="0" w:line="360" w:lineRule="auto"/>
        <w:jc w:val="both"/>
        <w:rPr>
          <w:lang w:val="el-GR"/>
        </w:rPr>
      </w:pPr>
      <w:r w:rsidRPr="00620189">
        <w:rPr>
          <w:lang w:val="el-GR"/>
        </w:rPr>
        <w:t>Προώθηση ενός περιβάλλοντος χωρίς διακρίσεις μέσω της γλώσσας, ενισχύοντας τις αξίες της ισότητας των φύλων στην καθημερινή λειτουργία του Δήμου.</w:t>
      </w:r>
    </w:p>
    <w:p w14:paraId="6B87B2FB" w14:textId="5986F18D" w:rsidR="00E01CB2" w:rsidRDefault="00CD5692" w:rsidP="001870E5">
      <w:pPr>
        <w:pStyle w:val="2"/>
        <w:jc w:val="both"/>
        <w:rPr>
          <w:lang w:val="el-GR"/>
        </w:rPr>
      </w:pPr>
      <w:r>
        <w:rPr>
          <w:lang w:val="el-GR"/>
        </w:rPr>
        <w:br/>
      </w:r>
      <w:bookmarkStart w:id="17" w:name="_Toc191289861"/>
      <w:r w:rsidR="001824B2">
        <w:rPr>
          <w:lang w:val="el-GR"/>
        </w:rPr>
        <w:t xml:space="preserve">Άξονας </w:t>
      </w:r>
      <w:r w:rsidR="00297AC6">
        <w:rPr>
          <w:lang w:val="el-GR"/>
        </w:rPr>
        <w:t>6</w:t>
      </w:r>
      <w:r w:rsidR="001824B2">
        <w:rPr>
          <w:lang w:val="el-GR"/>
        </w:rPr>
        <w:t xml:space="preserve">: </w:t>
      </w:r>
      <w:r w:rsidRPr="00885384">
        <w:rPr>
          <w:lang w:val="el-GR"/>
        </w:rPr>
        <w:t xml:space="preserve">Λήψη μέτρων κατά της </w:t>
      </w:r>
      <w:proofErr w:type="spellStart"/>
      <w:r w:rsidRPr="00885384">
        <w:rPr>
          <w:lang w:val="el-GR"/>
        </w:rPr>
        <w:t>έμφυλης</w:t>
      </w:r>
      <w:proofErr w:type="spellEnd"/>
      <w:r w:rsidRPr="00885384">
        <w:rPr>
          <w:lang w:val="el-GR"/>
        </w:rPr>
        <w:t xml:space="preserve"> βίας, συμπεριλαμβανομένης και της σεξουαλικής παρενόχλησης</w:t>
      </w:r>
      <w:bookmarkEnd w:id="17"/>
    </w:p>
    <w:p w14:paraId="26BE90D9" w14:textId="77777777" w:rsidR="00885384" w:rsidRPr="00885384" w:rsidRDefault="00885384" w:rsidP="00885384">
      <w:pPr>
        <w:spacing w:after="0" w:line="360" w:lineRule="auto"/>
        <w:jc w:val="both"/>
        <w:rPr>
          <w:lang w:val="el-GR"/>
        </w:rPr>
      </w:pPr>
      <w:r w:rsidRPr="00885384">
        <w:rPr>
          <w:lang w:val="el-GR"/>
        </w:rPr>
        <w:t xml:space="preserve">Ο Δήμος Σοφάδων δεσμεύεται να αναλάβει συγκεκριμένα μέτρα για την καταπολέμηση της </w:t>
      </w:r>
      <w:proofErr w:type="spellStart"/>
      <w:r w:rsidRPr="00885384">
        <w:rPr>
          <w:lang w:val="el-GR"/>
        </w:rPr>
        <w:t>έμφυλης</w:t>
      </w:r>
      <w:proofErr w:type="spellEnd"/>
      <w:r w:rsidRPr="00885384">
        <w:rPr>
          <w:lang w:val="el-GR"/>
        </w:rPr>
        <w:t xml:space="preserve"> βίας, συμπεριλαμβανομένης της σεξουαλικής παρενόχλησης, προκειμένου να εξασφαλίσει ένα ασφαλές και υποστηρικτικό περιβάλλον για όλες και όλους. Η </w:t>
      </w:r>
      <w:r w:rsidRPr="00885384">
        <w:rPr>
          <w:lang w:val="el-GR"/>
        </w:rPr>
        <w:lastRenderedPageBreak/>
        <w:t xml:space="preserve">στρατηγική του Δήμου περιλαμβάνει την πρόληψη, την προστασία των θυμάτων και την ευαισθητοποίηση της τοπικής κοινότητας σχετικά με τις συνέπειες της </w:t>
      </w:r>
      <w:proofErr w:type="spellStart"/>
      <w:r w:rsidRPr="00885384">
        <w:rPr>
          <w:lang w:val="el-GR"/>
        </w:rPr>
        <w:t>έμφυλης</w:t>
      </w:r>
      <w:proofErr w:type="spellEnd"/>
      <w:r w:rsidRPr="00885384">
        <w:rPr>
          <w:lang w:val="el-GR"/>
        </w:rPr>
        <w:t xml:space="preserve"> βίας.</w:t>
      </w:r>
    </w:p>
    <w:p w14:paraId="77C78C5A" w14:textId="77777777" w:rsidR="00885384" w:rsidRPr="00B825BE" w:rsidRDefault="00885384" w:rsidP="00885384">
      <w:pPr>
        <w:numPr>
          <w:ilvl w:val="0"/>
          <w:numId w:val="16"/>
        </w:numPr>
        <w:spacing w:after="0" w:line="360" w:lineRule="auto"/>
        <w:jc w:val="both"/>
        <w:rPr>
          <w:b/>
          <w:bCs/>
        </w:rPr>
      </w:pPr>
      <w:proofErr w:type="spellStart"/>
      <w:r w:rsidRPr="00B825BE">
        <w:rPr>
          <w:b/>
          <w:bCs/>
        </w:rPr>
        <w:t>Πρόληψη</w:t>
      </w:r>
      <w:proofErr w:type="spellEnd"/>
      <w:r w:rsidRPr="00B825BE">
        <w:rPr>
          <w:b/>
          <w:bCs/>
        </w:rPr>
        <w:t xml:space="preserve"> και </w:t>
      </w:r>
      <w:proofErr w:type="spellStart"/>
      <w:r w:rsidRPr="00B825BE">
        <w:rPr>
          <w:b/>
          <w:bCs/>
        </w:rPr>
        <w:t>Ευ</w:t>
      </w:r>
      <w:proofErr w:type="spellEnd"/>
      <w:r w:rsidRPr="00B825BE">
        <w:rPr>
          <w:b/>
          <w:bCs/>
        </w:rPr>
        <w:t>αισθητοποίηση:</w:t>
      </w:r>
    </w:p>
    <w:p w14:paraId="3D604963" w14:textId="77777777" w:rsidR="00885384" w:rsidRPr="00885384" w:rsidRDefault="00885384" w:rsidP="00885384">
      <w:pPr>
        <w:numPr>
          <w:ilvl w:val="1"/>
          <w:numId w:val="16"/>
        </w:numPr>
        <w:spacing w:after="0" w:line="360" w:lineRule="auto"/>
        <w:jc w:val="both"/>
        <w:rPr>
          <w:lang w:val="el-GR"/>
        </w:rPr>
      </w:pPr>
      <w:r w:rsidRPr="00885384">
        <w:rPr>
          <w:lang w:val="el-GR"/>
        </w:rPr>
        <w:t xml:space="preserve">Ο Δήμος θα οργανώσει εκστρατείες ευαισθητοποίησης και εκπαιδευτικά προγράμματα για την πρόληψη της </w:t>
      </w:r>
      <w:proofErr w:type="spellStart"/>
      <w:r w:rsidRPr="00885384">
        <w:rPr>
          <w:lang w:val="el-GR"/>
        </w:rPr>
        <w:t>έμφυλης</w:t>
      </w:r>
      <w:proofErr w:type="spellEnd"/>
      <w:r w:rsidRPr="00885384">
        <w:rPr>
          <w:lang w:val="el-GR"/>
        </w:rPr>
        <w:t xml:space="preserve"> βίας και της σεξουαλικής παρενόχλησης, απευθυνόμενος τόσο στους πολίτες όσο και στους υπαλλήλους του Δήμου, με σκοπό την καλλιέργεια μίας κουλτούρας σεβασμού και ισότητας.</w:t>
      </w:r>
    </w:p>
    <w:p w14:paraId="31EC3C00" w14:textId="77777777" w:rsidR="00885384" w:rsidRPr="00885384" w:rsidRDefault="00885384" w:rsidP="00885384">
      <w:pPr>
        <w:numPr>
          <w:ilvl w:val="1"/>
          <w:numId w:val="16"/>
        </w:numPr>
        <w:spacing w:after="0" w:line="360" w:lineRule="auto"/>
        <w:jc w:val="both"/>
        <w:rPr>
          <w:lang w:val="el-GR"/>
        </w:rPr>
      </w:pPr>
      <w:r w:rsidRPr="00885384">
        <w:rPr>
          <w:lang w:val="el-GR"/>
        </w:rPr>
        <w:t xml:space="preserve">Τα εκπαιδευτικά προγράμματα θα περιλαμβάνουν, μεταξύ άλλων, την εκπαίδευση σε θέματα κατανόησης και καταπολέμησης </w:t>
      </w:r>
      <w:proofErr w:type="spellStart"/>
      <w:r w:rsidRPr="00885384">
        <w:rPr>
          <w:lang w:val="el-GR"/>
        </w:rPr>
        <w:t>έμφυλων</w:t>
      </w:r>
      <w:proofErr w:type="spellEnd"/>
      <w:r w:rsidRPr="00885384">
        <w:rPr>
          <w:lang w:val="el-GR"/>
        </w:rPr>
        <w:t xml:space="preserve"> στερεοτύπων και τη σημασία της αποδοχής της διαφορετικότητας και της ισότητας.</w:t>
      </w:r>
    </w:p>
    <w:p w14:paraId="4EC68818" w14:textId="77777777" w:rsidR="00885384" w:rsidRPr="00B825BE" w:rsidRDefault="00885384" w:rsidP="00885384">
      <w:pPr>
        <w:numPr>
          <w:ilvl w:val="0"/>
          <w:numId w:val="16"/>
        </w:numPr>
        <w:spacing w:after="0" w:line="360" w:lineRule="auto"/>
        <w:jc w:val="both"/>
        <w:rPr>
          <w:b/>
          <w:bCs/>
        </w:rPr>
      </w:pPr>
      <w:proofErr w:type="spellStart"/>
      <w:r w:rsidRPr="00B825BE">
        <w:rPr>
          <w:b/>
          <w:bCs/>
        </w:rPr>
        <w:t>Ανά</w:t>
      </w:r>
      <w:proofErr w:type="spellEnd"/>
      <w:r w:rsidRPr="00B825BE">
        <w:rPr>
          <w:b/>
          <w:bCs/>
        </w:rPr>
        <w:t xml:space="preserve">πτυξη </w:t>
      </w:r>
      <w:proofErr w:type="spellStart"/>
      <w:r w:rsidRPr="00B825BE">
        <w:rPr>
          <w:b/>
          <w:bCs/>
        </w:rPr>
        <w:t>Μηχ</w:t>
      </w:r>
      <w:proofErr w:type="spellEnd"/>
      <w:r w:rsidRPr="00B825BE">
        <w:rPr>
          <w:b/>
          <w:bCs/>
        </w:rPr>
        <w:t>ανισμού Υπ</w:t>
      </w:r>
      <w:proofErr w:type="spellStart"/>
      <w:r w:rsidRPr="00B825BE">
        <w:rPr>
          <w:b/>
          <w:bCs/>
        </w:rPr>
        <w:t>οστήριξης</w:t>
      </w:r>
      <w:proofErr w:type="spellEnd"/>
      <w:r w:rsidRPr="00B825BE">
        <w:rPr>
          <w:b/>
          <w:bCs/>
        </w:rPr>
        <w:t xml:space="preserve"> </w:t>
      </w:r>
      <w:proofErr w:type="spellStart"/>
      <w:r w:rsidRPr="00B825BE">
        <w:rPr>
          <w:b/>
          <w:bCs/>
        </w:rPr>
        <w:t>Θυμάτων</w:t>
      </w:r>
      <w:proofErr w:type="spellEnd"/>
      <w:r w:rsidRPr="00B825BE">
        <w:rPr>
          <w:b/>
          <w:bCs/>
        </w:rPr>
        <w:t>:</w:t>
      </w:r>
    </w:p>
    <w:p w14:paraId="315FCE1F" w14:textId="77777777" w:rsidR="00885384" w:rsidRPr="00885384" w:rsidRDefault="00885384" w:rsidP="00885384">
      <w:pPr>
        <w:numPr>
          <w:ilvl w:val="1"/>
          <w:numId w:val="16"/>
        </w:numPr>
        <w:spacing w:after="0" w:line="360" w:lineRule="auto"/>
        <w:jc w:val="both"/>
        <w:rPr>
          <w:lang w:val="el-GR"/>
        </w:rPr>
      </w:pPr>
      <w:r w:rsidRPr="00885384">
        <w:rPr>
          <w:lang w:val="el-GR"/>
        </w:rPr>
        <w:t xml:space="preserve">Ο Δήμος Σοφάδων θα δημιουργήσει ένα συστηματικό μηχανισμό υποστήριξης θυμάτων, ο οποίος θα παρέχει νομική βοήθεια, ψυχολογική υποστήριξη και καταγραφή περιστατικών βίας ή παρενόχλησης. Οι υπηρεσίες αυτές θα είναι </w:t>
      </w:r>
      <w:proofErr w:type="spellStart"/>
      <w:r w:rsidRPr="00885384">
        <w:rPr>
          <w:lang w:val="el-GR"/>
        </w:rPr>
        <w:t>προσβάσιμες</w:t>
      </w:r>
      <w:proofErr w:type="spellEnd"/>
      <w:r w:rsidRPr="00885384">
        <w:rPr>
          <w:lang w:val="el-GR"/>
        </w:rPr>
        <w:t xml:space="preserve"> σε θύματα </w:t>
      </w:r>
      <w:proofErr w:type="spellStart"/>
      <w:r w:rsidRPr="00885384">
        <w:rPr>
          <w:lang w:val="el-GR"/>
        </w:rPr>
        <w:t>έμφυλης</w:t>
      </w:r>
      <w:proofErr w:type="spellEnd"/>
      <w:r w:rsidRPr="00885384">
        <w:rPr>
          <w:lang w:val="el-GR"/>
        </w:rPr>
        <w:t xml:space="preserve"> βίας και σεξουαλικής παρενόχλησης, εξασφαλίζοντας τη μεταχείριση των θυμάτων με σεβασμό και διασφαλίζοντας την ανωνυμία και την προστασία τους.</w:t>
      </w:r>
    </w:p>
    <w:p w14:paraId="43734717" w14:textId="77777777" w:rsidR="00885384" w:rsidRPr="00B825BE" w:rsidRDefault="00885384" w:rsidP="00885384">
      <w:pPr>
        <w:numPr>
          <w:ilvl w:val="0"/>
          <w:numId w:val="16"/>
        </w:numPr>
        <w:spacing w:after="0" w:line="360" w:lineRule="auto"/>
        <w:jc w:val="both"/>
        <w:rPr>
          <w:b/>
          <w:bCs/>
        </w:rPr>
      </w:pPr>
      <w:proofErr w:type="spellStart"/>
      <w:r w:rsidRPr="00B825BE">
        <w:rPr>
          <w:b/>
          <w:bCs/>
        </w:rPr>
        <w:t>Συνεργ</w:t>
      </w:r>
      <w:proofErr w:type="spellEnd"/>
      <w:r w:rsidRPr="00B825BE">
        <w:rPr>
          <w:b/>
          <w:bCs/>
        </w:rPr>
        <w:t xml:space="preserve">ασία </w:t>
      </w:r>
      <w:proofErr w:type="spellStart"/>
      <w:r w:rsidRPr="00B825BE">
        <w:rPr>
          <w:b/>
          <w:bCs/>
        </w:rPr>
        <w:t>με</w:t>
      </w:r>
      <w:proofErr w:type="spellEnd"/>
      <w:r w:rsidRPr="00B825BE">
        <w:rPr>
          <w:b/>
          <w:bCs/>
        </w:rPr>
        <w:t xml:space="preserve"> </w:t>
      </w:r>
      <w:proofErr w:type="spellStart"/>
      <w:r w:rsidRPr="00B825BE">
        <w:rPr>
          <w:b/>
          <w:bCs/>
        </w:rPr>
        <w:t>Εξωτερικούς</w:t>
      </w:r>
      <w:proofErr w:type="spellEnd"/>
      <w:r w:rsidRPr="00B825BE">
        <w:rPr>
          <w:b/>
          <w:bCs/>
        </w:rPr>
        <w:t xml:space="preserve"> </w:t>
      </w:r>
      <w:proofErr w:type="spellStart"/>
      <w:r w:rsidRPr="00B825BE">
        <w:rPr>
          <w:b/>
          <w:bCs/>
        </w:rPr>
        <w:t>Φορείς</w:t>
      </w:r>
      <w:proofErr w:type="spellEnd"/>
      <w:r w:rsidRPr="00B825BE">
        <w:rPr>
          <w:b/>
          <w:bCs/>
        </w:rPr>
        <w:t>:</w:t>
      </w:r>
    </w:p>
    <w:p w14:paraId="387B104D" w14:textId="77777777" w:rsidR="00885384" w:rsidRPr="00885384" w:rsidRDefault="00885384" w:rsidP="00885384">
      <w:pPr>
        <w:numPr>
          <w:ilvl w:val="1"/>
          <w:numId w:val="16"/>
        </w:numPr>
        <w:spacing w:after="0" w:line="360" w:lineRule="auto"/>
        <w:jc w:val="both"/>
        <w:rPr>
          <w:lang w:val="el-GR"/>
        </w:rPr>
      </w:pPr>
      <w:r w:rsidRPr="00885384">
        <w:rPr>
          <w:lang w:val="el-GR"/>
        </w:rPr>
        <w:t xml:space="preserve">Ο Δήμος Σοφάδων θα συνεργαστεί με τοπικές οργανώσεις και φορείς υποστήριξης, όπως κέντρα υποστήριξης γυναικών, κοινωνικές υπηρεσίες και νομικές υπηρεσίες, για την άμεση και αποτελεσματική ανταπόκριση σε καταγγελίες </w:t>
      </w:r>
      <w:proofErr w:type="spellStart"/>
      <w:r w:rsidRPr="00885384">
        <w:rPr>
          <w:lang w:val="el-GR"/>
        </w:rPr>
        <w:t>έμφυλης</w:t>
      </w:r>
      <w:proofErr w:type="spellEnd"/>
      <w:r w:rsidRPr="00885384">
        <w:rPr>
          <w:lang w:val="el-GR"/>
        </w:rPr>
        <w:t xml:space="preserve"> βίας και σεξουαλικής παρενόχλησης. Αυτή η συνεργασία θα συμβάλλει στη δημιουργία ενός δικτύου υποστήριξης, το οποίο θα μπορεί να προσφέρει ολοκληρωμένη βοήθεια στα θύματα.</w:t>
      </w:r>
    </w:p>
    <w:p w14:paraId="642D36BB" w14:textId="77777777" w:rsidR="00885384" w:rsidRPr="00B825BE" w:rsidRDefault="00885384" w:rsidP="00885384">
      <w:pPr>
        <w:numPr>
          <w:ilvl w:val="0"/>
          <w:numId w:val="16"/>
        </w:numPr>
        <w:spacing w:after="0" w:line="360" w:lineRule="auto"/>
        <w:jc w:val="both"/>
        <w:rPr>
          <w:b/>
          <w:bCs/>
          <w:lang w:val="el-GR"/>
        </w:rPr>
      </w:pPr>
      <w:r w:rsidRPr="00B825BE">
        <w:rPr>
          <w:b/>
          <w:bCs/>
          <w:lang w:val="el-GR"/>
        </w:rPr>
        <w:t>Δημιουργία Πολιτικής Αντιμετώπισης Σεξουαλικής Παρενόχλησης στον Δήμο:</w:t>
      </w:r>
    </w:p>
    <w:p w14:paraId="35999F31" w14:textId="77777777" w:rsidR="00885384" w:rsidRPr="00885384" w:rsidRDefault="00885384" w:rsidP="00885384">
      <w:pPr>
        <w:numPr>
          <w:ilvl w:val="1"/>
          <w:numId w:val="16"/>
        </w:numPr>
        <w:spacing w:after="0" w:line="360" w:lineRule="auto"/>
        <w:jc w:val="both"/>
        <w:rPr>
          <w:lang w:val="el-GR"/>
        </w:rPr>
      </w:pPr>
      <w:r w:rsidRPr="00885384">
        <w:rPr>
          <w:lang w:val="el-GR"/>
        </w:rPr>
        <w:t xml:space="preserve">Ο Δήμος Σοφάδων θα αναπτύξει και θα εφαρμόσει μια πολιτική για την πρόληψη και καταπολέμηση της σεξουαλικής παρενόχλησης εντός του Δήμου, η οποία θα περιλαμβάνει σαφή </w:t>
      </w:r>
      <w:proofErr w:type="spellStart"/>
      <w:r w:rsidRPr="00885384">
        <w:rPr>
          <w:lang w:val="el-GR"/>
        </w:rPr>
        <w:t>καταγγελτική</w:t>
      </w:r>
      <w:proofErr w:type="spellEnd"/>
      <w:r w:rsidRPr="00885384">
        <w:rPr>
          <w:lang w:val="el-GR"/>
        </w:rPr>
        <w:t xml:space="preserve"> διαδικασία και μηχανισμούς λογοδοσίας για τους υπαλλήλους και τη διοίκηση του Δήμου, </w:t>
      </w:r>
      <w:r w:rsidRPr="00885384">
        <w:rPr>
          <w:lang w:val="el-GR"/>
        </w:rPr>
        <w:lastRenderedPageBreak/>
        <w:t>ώστε να εξασφαλιστεί ότι τα περιστατικά παρενόχλησης θα αντιμετωπίζονται άμεσα και με αυστηρότητα.</w:t>
      </w:r>
    </w:p>
    <w:p w14:paraId="617CECEC" w14:textId="77777777" w:rsidR="00885384" w:rsidRPr="00B825BE" w:rsidRDefault="00885384" w:rsidP="00885384">
      <w:pPr>
        <w:numPr>
          <w:ilvl w:val="0"/>
          <w:numId w:val="16"/>
        </w:numPr>
        <w:spacing w:after="0" w:line="360" w:lineRule="auto"/>
        <w:jc w:val="both"/>
        <w:rPr>
          <w:b/>
          <w:bCs/>
          <w:lang w:val="el-GR"/>
        </w:rPr>
      </w:pPr>
      <w:r w:rsidRPr="00B825BE">
        <w:rPr>
          <w:b/>
          <w:bCs/>
          <w:lang w:val="el-GR"/>
        </w:rPr>
        <w:t>Διασφάλιση της Προστασίας των Θυμάτων:</w:t>
      </w:r>
    </w:p>
    <w:p w14:paraId="1099F693" w14:textId="77777777" w:rsidR="00885384" w:rsidRPr="00885384" w:rsidRDefault="00885384" w:rsidP="00885384">
      <w:pPr>
        <w:numPr>
          <w:ilvl w:val="1"/>
          <w:numId w:val="16"/>
        </w:numPr>
        <w:spacing w:after="0" w:line="360" w:lineRule="auto"/>
        <w:jc w:val="both"/>
        <w:rPr>
          <w:lang w:val="el-GR"/>
        </w:rPr>
      </w:pPr>
      <w:r w:rsidRPr="00885384">
        <w:rPr>
          <w:lang w:val="el-GR"/>
        </w:rPr>
        <w:t>Για την ενίσχυση της προστασίας των θυμάτων, ο Δήμος θα εξασφαλίσει ότι οι καταγγελίες θα εξετάζονται με ευαισθησία και εμπιστευτικότητα και ότι θα υπάρξουν μέτρα προστασίας για τα θύματα, ώστε να μην αντιμετωπίσουν περαιτέρω κινδύνους ή εκδικητικές ενέργειες.</w:t>
      </w:r>
    </w:p>
    <w:p w14:paraId="458D44FA" w14:textId="77777777" w:rsidR="00885384" w:rsidRPr="00885384" w:rsidRDefault="00885384" w:rsidP="00885384">
      <w:pPr>
        <w:spacing w:after="0" w:line="360" w:lineRule="auto"/>
        <w:ind w:left="1440"/>
        <w:jc w:val="both"/>
        <w:rPr>
          <w:lang w:val="el-GR"/>
        </w:rPr>
      </w:pPr>
    </w:p>
    <w:p w14:paraId="7D951AE6" w14:textId="77777777" w:rsidR="00885384" w:rsidRPr="00885384" w:rsidRDefault="00885384" w:rsidP="00885384">
      <w:pPr>
        <w:spacing w:after="0" w:line="360" w:lineRule="auto"/>
        <w:jc w:val="both"/>
        <w:rPr>
          <w:lang w:val="el-GR"/>
        </w:rPr>
      </w:pPr>
      <w:r w:rsidRPr="00885384">
        <w:rPr>
          <w:lang w:val="el-GR"/>
        </w:rPr>
        <w:t xml:space="preserve">Με την εφαρμογή αυτών των μέτρων, ο Δήμος Σοφάδων στοχεύει στη δημιουργία ενός ασφαλούς και ισότιμου περιβάλλοντος για όλους τους πολίτες του, αποτρέποντας κάθε μορφή </w:t>
      </w:r>
      <w:proofErr w:type="spellStart"/>
      <w:r w:rsidRPr="00885384">
        <w:rPr>
          <w:lang w:val="el-GR"/>
        </w:rPr>
        <w:t>έμφυλης</w:t>
      </w:r>
      <w:proofErr w:type="spellEnd"/>
      <w:r w:rsidRPr="00885384">
        <w:rPr>
          <w:lang w:val="el-GR"/>
        </w:rPr>
        <w:t xml:space="preserve"> βίας και καταπολεμώντας τις διακρίσεις που βασίζονται στο φύλο.</w:t>
      </w:r>
    </w:p>
    <w:p w14:paraId="2D9FBAEE" w14:textId="18E34495" w:rsidR="00FE1663" w:rsidRPr="00FE1663" w:rsidRDefault="00FE1663" w:rsidP="001870E5">
      <w:pPr>
        <w:pStyle w:val="1"/>
        <w:rPr>
          <w:lang w:val="el-GR"/>
        </w:rPr>
      </w:pPr>
      <w:bookmarkStart w:id="18" w:name="_Toc191289862"/>
      <w:r w:rsidRPr="00FE1663">
        <w:rPr>
          <w:lang w:val="el-GR"/>
        </w:rPr>
        <w:t>Εφαρμογή Σχεδίου</w:t>
      </w:r>
      <w:bookmarkEnd w:id="18"/>
    </w:p>
    <w:p w14:paraId="092FFDA9" w14:textId="10D7D3EB" w:rsidR="00067EF2" w:rsidRPr="007122AD" w:rsidRDefault="00A912DC" w:rsidP="00A660C2">
      <w:pPr>
        <w:spacing w:after="0" w:line="360" w:lineRule="auto"/>
        <w:jc w:val="both"/>
        <w:rPr>
          <w:b/>
          <w:bCs/>
          <w:lang w:val="el-GR"/>
        </w:rPr>
      </w:pPr>
      <w:r w:rsidRPr="00A912DC">
        <w:rPr>
          <w:lang w:val="el-GR"/>
        </w:rPr>
        <w:t>Για τη διασφάλιση της συνεχιζόμενης επίτευξης των στόχων του Σχεδίου και την επιβεβαίωση της εφαρμογής των προβλεπόμενων μέτρων, θα ακολουθηθούν οι παρακάτω διαδικασίες παρακολούθησης και εξασφάλισης της εφαρμογής του</w:t>
      </w:r>
      <w:r>
        <w:rPr>
          <w:lang w:val="el-GR"/>
        </w:rPr>
        <w:t>:</w:t>
      </w:r>
      <w:r w:rsidR="00A038A4">
        <w:rPr>
          <w:lang w:val="el-GR"/>
        </w:rPr>
        <w:br/>
      </w:r>
      <w:r w:rsidR="00FE1663">
        <w:rPr>
          <w:lang w:val="el-GR"/>
        </w:rPr>
        <w:br/>
      </w:r>
      <w:r w:rsidR="00917A82" w:rsidRPr="00CD60CF">
        <w:rPr>
          <w:rStyle w:val="2Char"/>
          <w:lang w:val="el-GR"/>
        </w:rPr>
        <w:t>Δημοσιότητα</w:t>
      </w:r>
    </w:p>
    <w:p w14:paraId="097550D4" w14:textId="40E47970" w:rsidR="007122AD" w:rsidRPr="007122AD" w:rsidRDefault="00B97F59" w:rsidP="007122AD">
      <w:pPr>
        <w:spacing w:after="0" w:line="360" w:lineRule="auto"/>
        <w:jc w:val="both"/>
        <w:rPr>
          <w:lang w:val="el-GR"/>
        </w:rPr>
      </w:pPr>
      <w:r w:rsidRPr="00B97F59">
        <w:rPr>
          <w:lang w:val="el-GR"/>
        </w:rPr>
        <w:t xml:space="preserve">Το Σχέδιο </w:t>
      </w:r>
      <w:r>
        <w:rPr>
          <w:lang w:val="el-GR"/>
        </w:rPr>
        <w:t>υπογράφεται</w:t>
      </w:r>
      <w:r w:rsidRPr="00B97F59">
        <w:rPr>
          <w:lang w:val="el-GR"/>
        </w:rPr>
        <w:t xml:space="preserve"> από τη Δημοτική Αρχή</w:t>
      </w:r>
      <w:r w:rsidR="004E700E">
        <w:rPr>
          <w:lang w:val="el-GR"/>
        </w:rPr>
        <w:t xml:space="preserve"> και </w:t>
      </w:r>
      <w:r w:rsidR="004E700E" w:rsidRPr="004E700E">
        <w:rPr>
          <w:lang w:val="el-GR"/>
        </w:rPr>
        <w:t>δημοσιεύεται στην επίσημη ιστοσελίδα του Δήμου</w:t>
      </w:r>
      <w:r w:rsidR="004E700E">
        <w:rPr>
          <w:lang w:val="el-GR"/>
        </w:rPr>
        <w:t xml:space="preserve">, </w:t>
      </w:r>
      <w:r w:rsidRPr="00B97F59">
        <w:rPr>
          <w:lang w:val="el-GR"/>
        </w:rPr>
        <w:t>επιβεβαιώνοντας τη δέσμευση του Δήμου για την προώθηση της ισότητας των φύλων.</w:t>
      </w:r>
      <w:r w:rsidR="00F36F07" w:rsidRPr="00F36F07">
        <w:rPr>
          <w:lang w:val="el-GR"/>
        </w:rPr>
        <w:t xml:space="preserve"> </w:t>
      </w:r>
      <w:r w:rsidR="00F36F07">
        <w:rPr>
          <w:lang w:val="el-GR"/>
        </w:rPr>
        <w:t>Με αυτόν τον τρόπο, το</w:t>
      </w:r>
      <w:r w:rsidR="00F36F07" w:rsidRPr="00F36F07">
        <w:rPr>
          <w:lang w:val="el-GR"/>
        </w:rPr>
        <w:t xml:space="preserve"> Σχέδιο είναι διαθέσιμο στους πολίτες και τα ενδιαφερόμενα μέρη, διασφαλίζοντας την πλήρη προσβασιμότητά του και την ενίσχυση της συμμετοχής και της διαφάνειας.</w:t>
      </w:r>
      <w:r w:rsidR="00FB2334">
        <w:rPr>
          <w:lang w:val="el-GR"/>
        </w:rPr>
        <w:t xml:space="preserve"> </w:t>
      </w:r>
      <w:r w:rsidRPr="00B97F59">
        <w:rPr>
          <w:lang w:val="el-GR"/>
        </w:rPr>
        <w:t xml:space="preserve">Όλες οι ενέργειες του Δήμου σχετικά με την ισότητα των φύλων είναι διαφανείς και </w:t>
      </w:r>
      <w:proofErr w:type="spellStart"/>
      <w:r w:rsidRPr="00B97F59">
        <w:rPr>
          <w:lang w:val="el-GR"/>
        </w:rPr>
        <w:t>προσβάσιμες</w:t>
      </w:r>
      <w:proofErr w:type="spellEnd"/>
      <w:r w:rsidRPr="00B97F59">
        <w:rPr>
          <w:lang w:val="el-GR"/>
        </w:rPr>
        <w:t xml:space="preserve">, ενισχύοντας τη δέσμευση για κοινωνική δικαιοσύνη και ισότητα. </w:t>
      </w:r>
    </w:p>
    <w:p w14:paraId="765C09EF" w14:textId="77777777" w:rsidR="004D2FE5" w:rsidRDefault="004D2FE5" w:rsidP="00A660C2">
      <w:pPr>
        <w:spacing w:after="0" w:line="360" w:lineRule="auto"/>
        <w:jc w:val="both"/>
        <w:rPr>
          <w:lang w:val="el-GR"/>
        </w:rPr>
      </w:pPr>
    </w:p>
    <w:p w14:paraId="0B57FF72" w14:textId="2DB16F4C" w:rsidR="00927AE2" w:rsidRPr="00927AE2" w:rsidRDefault="003655EC" w:rsidP="001870E5">
      <w:pPr>
        <w:pStyle w:val="2"/>
        <w:rPr>
          <w:lang w:val="el-GR"/>
        </w:rPr>
      </w:pPr>
      <w:bookmarkStart w:id="19" w:name="_Toc191289863"/>
      <w:r w:rsidRPr="00E72D24">
        <w:rPr>
          <w:lang w:val="el-GR"/>
        </w:rPr>
        <w:t>Δέσμευση πόρων και εξειδίκευση</w:t>
      </w:r>
      <w:bookmarkEnd w:id="19"/>
    </w:p>
    <w:p w14:paraId="49EF6AD7" w14:textId="6B647967" w:rsidR="00927AE2" w:rsidRPr="00927AE2" w:rsidRDefault="00E72D24" w:rsidP="00927AE2">
      <w:pPr>
        <w:spacing w:after="0" w:line="360" w:lineRule="auto"/>
        <w:jc w:val="both"/>
        <w:rPr>
          <w:lang w:val="el-GR"/>
        </w:rPr>
      </w:pPr>
      <w:r w:rsidRPr="00E72D24">
        <w:rPr>
          <w:lang w:val="el-GR"/>
        </w:rPr>
        <w:t xml:space="preserve">Ο Δήμος Σοφάδων θα εξασφαλίσει την κατάλληλη κατανομή πόρων και την επαρκή εξειδίκευση για την υλοποίηση του Σχεδίου, διασφαλίζοντας τη μακροπρόθεσμη εφαρμογή του και την ενσωμάτωση της ισότητας φύλων στις πολιτικές και διαδικασίες </w:t>
      </w:r>
      <w:r w:rsidRPr="00E72D24">
        <w:rPr>
          <w:lang w:val="el-GR"/>
        </w:rPr>
        <w:lastRenderedPageBreak/>
        <w:t>του Δήμου.</w:t>
      </w:r>
      <w:r w:rsidR="00927AE2" w:rsidRPr="00927AE2">
        <w:rPr>
          <w:lang w:val="el-GR"/>
        </w:rPr>
        <w:t xml:space="preserve"> Η διαδικασία αυτή δεν σημαίνει την κατανομή χωριστών κονδυλίων για γυναίκες, αλλά την ενσωμάτωση της διάστασης του φύλου σε κάθε τομέα πολιτικής, προκειμένου ο προϋπολογισμός να υποστηρίζει τη δίκαιη και ισότιμη ανάπτυξη δράσεων που να ανταποκρίνονται στις ανάγκες όλων των πολιτών, ανεξαρτήτως φύλου.</w:t>
      </w:r>
    </w:p>
    <w:p w14:paraId="00E29D51" w14:textId="77777777" w:rsidR="00927AE2" w:rsidRDefault="00927AE2" w:rsidP="00927AE2">
      <w:pPr>
        <w:spacing w:after="0" w:line="360" w:lineRule="auto"/>
        <w:jc w:val="both"/>
        <w:rPr>
          <w:lang w:val="el-GR"/>
        </w:rPr>
      </w:pPr>
      <w:r w:rsidRPr="00927AE2">
        <w:rPr>
          <w:lang w:val="el-GR"/>
        </w:rPr>
        <w:t>Αυτό προϋποθέτει την επαναξιολόγηση των υφιστάμενων πόρων και τη διαμόρφωση πολιτικών που ενσωματώνουν τις ανάγκες και τις προτεραιότητες τόσο των γυναικών όσο και των ανδρών. Ο προϋπολογισμός του Δήμου Σοφάδων θα πρέπει να διαμορφώνεται με γνώμονα την εξάλειψη των ανισοτήτων και την προώθηση της ισότητας, ενσωματώνοντας την διάσταση του φύλου σε όλες τις φάσεις της σχεδίασης, της εφαρμογής και της παρακολούθησης των δράσεων.</w:t>
      </w:r>
    </w:p>
    <w:p w14:paraId="0AFA78AC" w14:textId="77777777" w:rsidR="00B825BE" w:rsidRPr="00927AE2" w:rsidRDefault="00B825BE" w:rsidP="00927AE2">
      <w:pPr>
        <w:spacing w:after="0" w:line="360" w:lineRule="auto"/>
        <w:jc w:val="both"/>
        <w:rPr>
          <w:lang w:val="el-GR"/>
        </w:rPr>
      </w:pPr>
    </w:p>
    <w:p w14:paraId="10B9CC6C" w14:textId="77777777" w:rsidR="00927AE2" w:rsidRPr="00927AE2" w:rsidRDefault="00927AE2" w:rsidP="00927AE2">
      <w:pPr>
        <w:spacing w:after="0" w:line="360" w:lineRule="auto"/>
        <w:jc w:val="both"/>
        <w:rPr>
          <w:b/>
          <w:bCs/>
        </w:rPr>
      </w:pPr>
      <w:proofErr w:type="spellStart"/>
      <w:r w:rsidRPr="00927AE2">
        <w:rPr>
          <w:b/>
          <w:bCs/>
        </w:rPr>
        <w:t>Στόχοι</w:t>
      </w:r>
      <w:proofErr w:type="spellEnd"/>
      <w:r w:rsidRPr="00927AE2">
        <w:rPr>
          <w:b/>
          <w:bCs/>
        </w:rPr>
        <w:t>:</w:t>
      </w:r>
    </w:p>
    <w:p w14:paraId="42E41437" w14:textId="77777777" w:rsidR="00927AE2" w:rsidRPr="00927AE2" w:rsidRDefault="00927AE2" w:rsidP="00927AE2">
      <w:pPr>
        <w:numPr>
          <w:ilvl w:val="0"/>
          <w:numId w:val="10"/>
        </w:numPr>
        <w:spacing w:after="0" w:line="360" w:lineRule="auto"/>
        <w:jc w:val="both"/>
        <w:rPr>
          <w:lang w:val="el-GR"/>
        </w:rPr>
      </w:pPr>
      <w:r w:rsidRPr="00927AE2">
        <w:rPr>
          <w:b/>
          <w:bCs/>
          <w:lang w:val="el-GR"/>
        </w:rPr>
        <w:t>Εξασφάλιση ισότητας φύλου στην κατανομή πόρων:</w:t>
      </w:r>
    </w:p>
    <w:p w14:paraId="42E8642D" w14:textId="77777777" w:rsidR="00927AE2" w:rsidRPr="00927AE2" w:rsidRDefault="00927AE2" w:rsidP="00927AE2">
      <w:pPr>
        <w:numPr>
          <w:ilvl w:val="1"/>
          <w:numId w:val="10"/>
        </w:numPr>
        <w:spacing w:after="0" w:line="360" w:lineRule="auto"/>
        <w:jc w:val="both"/>
        <w:rPr>
          <w:lang w:val="el-GR"/>
        </w:rPr>
      </w:pPr>
      <w:r w:rsidRPr="00927AE2">
        <w:rPr>
          <w:lang w:val="el-GR"/>
        </w:rPr>
        <w:t>Διασφάλιση ότι οι διαθέσιμοι πόροι κατανέμονται με τρόπο που να ανταποκρίνεται στις ανάγκες και των δύο φύλων, υποστηρίζοντας δράσεις που ενισχύουν τη συμμετοχή των γυναικών στην κοινωνική, πολιτική και οικονομική ζωή του Δήμου.</w:t>
      </w:r>
    </w:p>
    <w:p w14:paraId="6857DA94" w14:textId="77777777" w:rsidR="00927AE2" w:rsidRPr="00927AE2" w:rsidRDefault="00927AE2" w:rsidP="00927AE2">
      <w:pPr>
        <w:numPr>
          <w:ilvl w:val="0"/>
          <w:numId w:val="10"/>
        </w:numPr>
        <w:spacing w:after="0" w:line="360" w:lineRule="auto"/>
        <w:jc w:val="both"/>
        <w:rPr>
          <w:lang w:val="el-GR"/>
        </w:rPr>
      </w:pPr>
      <w:r w:rsidRPr="00927AE2">
        <w:rPr>
          <w:b/>
          <w:bCs/>
          <w:lang w:val="el-GR"/>
        </w:rPr>
        <w:t>Αναγνώριση των διαφορετικών αναγκών των φύλων:</w:t>
      </w:r>
    </w:p>
    <w:p w14:paraId="0D693D81" w14:textId="77777777" w:rsidR="00927AE2" w:rsidRPr="00927AE2" w:rsidRDefault="00927AE2" w:rsidP="00927AE2">
      <w:pPr>
        <w:numPr>
          <w:ilvl w:val="1"/>
          <w:numId w:val="10"/>
        </w:numPr>
        <w:spacing w:after="0" w:line="360" w:lineRule="auto"/>
        <w:jc w:val="both"/>
        <w:rPr>
          <w:lang w:val="el-GR"/>
        </w:rPr>
      </w:pPr>
      <w:r w:rsidRPr="00927AE2">
        <w:rPr>
          <w:lang w:val="el-GR"/>
        </w:rPr>
        <w:t>Κατανόηση ότι οι άνδρες και οι γυναίκες ενδέχεται να έχουν διαφορετικές ανάγκες σε τομείς όπως η υγεία, η εκπαίδευση, η κοινωνική πρόνοια και η απασχόληση, και η αντίστοιχη κατανομή πόρων για να καλυφθούν αυτές οι ανάγκες.</w:t>
      </w:r>
    </w:p>
    <w:p w14:paraId="19693A42" w14:textId="77777777" w:rsidR="00927AE2" w:rsidRPr="00927AE2" w:rsidRDefault="00927AE2" w:rsidP="00927AE2">
      <w:pPr>
        <w:numPr>
          <w:ilvl w:val="0"/>
          <w:numId w:val="10"/>
        </w:numPr>
        <w:spacing w:after="0" w:line="360" w:lineRule="auto"/>
        <w:jc w:val="both"/>
        <w:rPr>
          <w:lang w:val="el-GR"/>
        </w:rPr>
      </w:pPr>
      <w:r w:rsidRPr="00927AE2">
        <w:rPr>
          <w:b/>
          <w:bCs/>
          <w:lang w:val="el-GR"/>
        </w:rPr>
        <w:t>Ενίσχυση της ισότητας φύλου μέσω των χρηματοδοτικών εργαλείων:</w:t>
      </w:r>
    </w:p>
    <w:p w14:paraId="74ECB8E2" w14:textId="77777777" w:rsidR="00927AE2" w:rsidRPr="00927AE2" w:rsidRDefault="00927AE2" w:rsidP="00927AE2">
      <w:pPr>
        <w:numPr>
          <w:ilvl w:val="1"/>
          <w:numId w:val="10"/>
        </w:numPr>
        <w:spacing w:after="0" w:line="360" w:lineRule="auto"/>
        <w:jc w:val="both"/>
        <w:rPr>
          <w:lang w:val="el-GR"/>
        </w:rPr>
      </w:pPr>
      <w:r w:rsidRPr="00927AE2">
        <w:rPr>
          <w:lang w:val="el-GR"/>
        </w:rPr>
        <w:t>Χρησιμοποίηση των διαθέσιμων χρηματοδοτικών εργαλείων του Δήμου, όπως τα Διαρθρωτικά Ταμεία της ΕΕ και άλλοι πόροι, για τη χρηματοδότηση δράσεων που προάγουν την ισότητα των φύλων και την ενσωμάτωση της διάστασης του φύλου σε όλες τις τομεακές πολιτικές.</w:t>
      </w:r>
    </w:p>
    <w:p w14:paraId="387DBE2C" w14:textId="77777777" w:rsidR="00927AE2" w:rsidRPr="00927AE2" w:rsidRDefault="00927AE2" w:rsidP="00927AE2">
      <w:pPr>
        <w:spacing w:after="0" w:line="360" w:lineRule="auto"/>
        <w:jc w:val="both"/>
        <w:rPr>
          <w:b/>
          <w:bCs/>
        </w:rPr>
      </w:pPr>
      <w:proofErr w:type="spellStart"/>
      <w:r w:rsidRPr="00927AE2">
        <w:rPr>
          <w:b/>
          <w:bCs/>
        </w:rPr>
        <w:t>Μέτρ</w:t>
      </w:r>
      <w:proofErr w:type="spellEnd"/>
      <w:r w:rsidRPr="00927AE2">
        <w:rPr>
          <w:b/>
          <w:bCs/>
        </w:rPr>
        <w:t>α:</w:t>
      </w:r>
    </w:p>
    <w:p w14:paraId="4AF5726E" w14:textId="77777777" w:rsidR="00927AE2" w:rsidRPr="00927AE2" w:rsidRDefault="00927AE2" w:rsidP="00927AE2">
      <w:pPr>
        <w:numPr>
          <w:ilvl w:val="0"/>
          <w:numId w:val="11"/>
        </w:numPr>
        <w:spacing w:after="0" w:line="360" w:lineRule="auto"/>
        <w:jc w:val="both"/>
        <w:rPr>
          <w:lang w:val="el-GR"/>
        </w:rPr>
      </w:pPr>
      <w:r w:rsidRPr="00927AE2">
        <w:rPr>
          <w:b/>
          <w:bCs/>
          <w:lang w:val="el-GR"/>
        </w:rPr>
        <w:t>Προσαρμογή του προϋπολογισμού με την οπτική του φύλου:</w:t>
      </w:r>
    </w:p>
    <w:p w14:paraId="4533B4A3" w14:textId="77777777" w:rsidR="00927AE2" w:rsidRPr="00927AE2" w:rsidRDefault="00927AE2" w:rsidP="00927AE2">
      <w:pPr>
        <w:numPr>
          <w:ilvl w:val="1"/>
          <w:numId w:val="11"/>
        </w:numPr>
        <w:spacing w:after="0" w:line="360" w:lineRule="auto"/>
        <w:jc w:val="both"/>
        <w:rPr>
          <w:lang w:val="el-GR"/>
        </w:rPr>
      </w:pPr>
      <w:r w:rsidRPr="00927AE2">
        <w:rPr>
          <w:lang w:val="el-GR"/>
        </w:rPr>
        <w:t xml:space="preserve">Κατά τη διαμόρφωση του προϋπολογισμού, θα γίνεται ενσωμάτωση της διάστασης του φύλου, με συγκεκριμένους δείκτες που θα παρακολουθούν την κατανομή των πόρων στους τομείς που επηρεάζουν την ισότητα των </w:t>
      </w:r>
      <w:r w:rsidRPr="00927AE2">
        <w:rPr>
          <w:lang w:val="el-GR"/>
        </w:rPr>
        <w:lastRenderedPageBreak/>
        <w:t>φύλων, όπως η κοινωνική πολιτική, η εκπαίδευση, η υγεία και η απασχόληση.</w:t>
      </w:r>
    </w:p>
    <w:p w14:paraId="6BA5A069" w14:textId="252AD94E" w:rsidR="00927AE2" w:rsidRPr="00927AE2" w:rsidRDefault="0068324F" w:rsidP="00927AE2">
      <w:pPr>
        <w:numPr>
          <w:ilvl w:val="0"/>
          <w:numId w:val="11"/>
        </w:numPr>
        <w:spacing w:after="0" w:line="360" w:lineRule="auto"/>
        <w:jc w:val="both"/>
        <w:rPr>
          <w:lang w:val="el-GR"/>
        </w:rPr>
      </w:pPr>
      <w:r>
        <w:rPr>
          <w:b/>
          <w:bCs/>
          <w:lang w:val="el-GR"/>
        </w:rPr>
        <w:t>Σ</w:t>
      </w:r>
      <w:r w:rsidR="00927AE2" w:rsidRPr="00927AE2">
        <w:rPr>
          <w:b/>
          <w:bCs/>
          <w:lang w:val="el-GR"/>
        </w:rPr>
        <w:t>τόχοι για την ενίσχυση των γυναικών:</w:t>
      </w:r>
    </w:p>
    <w:p w14:paraId="4C07DC1F" w14:textId="49DB3200" w:rsidR="00927AE2" w:rsidRDefault="0068324F" w:rsidP="00927AE2">
      <w:pPr>
        <w:numPr>
          <w:ilvl w:val="1"/>
          <w:numId w:val="11"/>
        </w:numPr>
        <w:spacing w:after="0" w:line="360" w:lineRule="auto"/>
        <w:jc w:val="both"/>
        <w:rPr>
          <w:lang w:val="el-GR"/>
        </w:rPr>
      </w:pPr>
      <w:r>
        <w:rPr>
          <w:lang w:val="el-GR"/>
        </w:rPr>
        <w:t>Χ</w:t>
      </w:r>
      <w:r w:rsidR="00927AE2" w:rsidRPr="00927AE2">
        <w:rPr>
          <w:lang w:val="el-GR"/>
        </w:rPr>
        <w:t>ρηματοδότηση δράσεων που απευθύνονται ειδικά στις γυναίκες, όπως δράσεις υποστήριξης της γυναικείας επιχειρηματικότητας, της γυναικείας εκπαίδευσης ή της συμμετοχής των γυναικών σε πολιτικές θέσεις και ηγετικά αξιώματα.</w:t>
      </w:r>
    </w:p>
    <w:p w14:paraId="64947464" w14:textId="77777777" w:rsidR="00927AE2" w:rsidRPr="00927AE2" w:rsidRDefault="00927AE2" w:rsidP="00927AE2">
      <w:pPr>
        <w:numPr>
          <w:ilvl w:val="0"/>
          <w:numId w:val="11"/>
        </w:numPr>
        <w:spacing w:after="0" w:line="360" w:lineRule="auto"/>
        <w:jc w:val="both"/>
        <w:rPr>
          <w:lang w:val="el-GR"/>
        </w:rPr>
      </w:pPr>
      <w:r w:rsidRPr="00927AE2">
        <w:rPr>
          <w:b/>
          <w:bCs/>
          <w:lang w:val="el-GR"/>
        </w:rPr>
        <w:t>Συνεργασία με χρηματοδοτικά εργαλεία και τοπικούς φορείς:</w:t>
      </w:r>
    </w:p>
    <w:p w14:paraId="2E420615" w14:textId="77777777" w:rsidR="00927AE2" w:rsidRPr="00927AE2" w:rsidRDefault="00927AE2" w:rsidP="00927AE2">
      <w:pPr>
        <w:numPr>
          <w:ilvl w:val="1"/>
          <w:numId w:val="11"/>
        </w:numPr>
        <w:spacing w:after="0" w:line="360" w:lineRule="auto"/>
        <w:jc w:val="both"/>
        <w:rPr>
          <w:lang w:val="el-GR"/>
        </w:rPr>
      </w:pPr>
      <w:r w:rsidRPr="00927AE2">
        <w:rPr>
          <w:lang w:val="el-GR"/>
        </w:rPr>
        <w:t xml:space="preserve">Συνεργασία με φορείς της τοπικής αυτοδιοίκησης και άλλους δημόσιους ή ιδιωτικούς οργανισμούς για την αξιοποίηση των διαθέσιμων χρηματοδοτικών πόρων και την ενίσχυση της ισότητας φύλων μέσω </w:t>
      </w:r>
      <w:proofErr w:type="spellStart"/>
      <w:r w:rsidRPr="00927AE2">
        <w:rPr>
          <w:lang w:val="el-GR"/>
        </w:rPr>
        <w:t>στοχευμένων</w:t>
      </w:r>
      <w:proofErr w:type="spellEnd"/>
      <w:r w:rsidRPr="00927AE2">
        <w:rPr>
          <w:lang w:val="el-GR"/>
        </w:rPr>
        <w:t xml:space="preserve"> προγραμμάτων.</w:t>
      </w:r>
    </w:p>
    <w:p w14:paraId="35F020BB" w14:textId="77777777" w:rsidR="00927AE2" w:rsidRPr="00927AE2" w:rsidRDefault="00927AE2" w:rsidP="00927AE2">
      <w:pPr>
        <w:numPr>
          <w:ilvl w:val="0"/>
          <w:numId w:val="11"/>
        </w:numPr>
        <w:spacing w:after="0" w:line="360" w:lineRule="auto"/>
        <w:jc w:val="both"/>
        <w:rPr>
          <w:lang w:val="el-GR"/>
        </w:rPr>
      </w:pPr>
      <w:r w:rsidRPr="00927AE2">
        <w:rPr>
          <w:b/>
          <w:bCs/>
          <w:lang w:val="el-GR"/>
        </w:rPr>
        <w:t>Εφαρμογή διαδικασιών παρακολούθησης και αξιολόγησης του προϋπολογισμού:</w:t>
      </w:r>
    </w:p>
    <w:p w14:paraId="58247C40" w14:textId="77777777" w:rsidR="00927AE2" w:rsidRPr="00927AE2" w:rsidRDefault="00927AE2" w:rsidP="00927AE2">
      <w:pPr>
        <w:numPr>
          <w:ilvl w:val="1"/>
          <w:numId w:val="11"/>
        </w:numPr>
        <w:spacing w:after="0" w:line="360" w:lineRule="auto"/>
        <w:jc w:val="both"/>
        <w:rPr>
          <w:lang w:val="el-GR"/>
        </w:rPr>
      </w:pPr>
      <w:r w:rsidRPr="00927AE2">
        <w:rPr>
          <w:lang w:val="el-GR"/>
        </w:rPr>
        <w:t>Καθιέρωση διαδικασιών για την παρακολούθηση και την αξιολόγηση της κατανομής των πόρων από την οπτική του φύλου. Αυτές οι διαδικασίες θα εξασφαλίσουν ότι οι στόχοι ισότητας φύλων επιτυγχάνονται και ότι οι πόροι διατίθενται εκεί που υπάρχει μεγαλύτερη ανάγκη.</w:t>
      </w:r>
    </w:p>
    <w:p w14:paraId="0ABF86AF" w14:textId="77777777" w:rsidR="00927AE2" w:rsidRPr="00927AE2" w:rsidRDefault="00927AE2" w:rsidP="00927AE2">
      <w:pPr>
        <w:numPr>
          <w:ilvl w:val="0"/>
          <w:numId w:val="11"/>
        </w:numPr>
        <w:spacing w:after="0" w:line="360" w:lineRule="auto"/>
        <w:jc w:val="both"/>
        <w:rPr>
          <w:lang w:val="el-GR"/>
        </w:rPr>
      </w:pPr>
      <w:r w:rsidRPr="00927AE2">
        <w:rPr>
          <w:b/>
          <w:bCs/>
          <w:lang w:val="el-GR"/>
        </w:rPr>
        <w:t>Δημιουργία μηχανισμών λογοδοσίας για τη διαχείριση πόρων ισότητας φύλου:</w:t>
      </w:r>
    </w:p>
    <w:p w14:paraId="709E9C79" w14:textId="56704865" w:rsidR="00927AE2" w:rsidRPr="00927AE2" w:rsidRDefault="00927AE2" w:rsidP="00927AE2">
      <w:pPr>
        <w:numPr>
          <w:ilvl w:val="1"/>
          <w:numId w:val="11"/>
        </w:numPr>
        <w:spacing w:after="0" w:line="360" w:lineRule="auto"/>
        <w:jc w:val="both"/>
        <w:rPr>
          <w:lang w:val="el-GR"/>
        </w:rPr>
      </w:pPr>
      <w:r w:rsidRPr="00927AE2">
        <w:rPr>
          <w:lang w:val="el-GR"/>
        </w:rPr>
        <w:t>Καθιέρωση ενός διαφανούς συστήματος λογοδοσίας που θα παρακολουθεί την εκτέλεση του προϋπολογισμού, αναφορικά με την υλοποίηση των δράσεων ισότητας φύλων.</w:t>
      </w:r>
    </w:p>
    <w:p w14:paraId="64570A0A" w14:textId="32FF687B" w:rsidR="001242D1" w:rsidRPr="00B714E2" w:rsidRDefault="001242D1" w:rsidP="00A660C2">
      <w:pPr>
        <w:spacing w:after="0" w:line="360" w:lineRule="auto"/>
        <w:jc w:val="both"/>
        <w:rPr>
          <w:lang w:val="el-GR"/>
        </w:rPr>
      </w:pPr>
    </w:p>
    <w:p w14:paraId="5733E690" w14:textId="4DED7871" w:rsidR="00480DD9" w:rsidRDefault="00DD0700" w:rsidP="001870E5">
      <w:pPr>
        <w:pStyle w:val="2"/>
        <w:rPr>
          <w:lang w:val="el-GR"/>
        </w:rPr>
      </w:pPr>
      <w:bookmarkStart w:id="20" w:name="_Toc191289864"/>
      <w:r w:rsidRPr="00F82C42">
        <w:rPr>
          <w:lang w:val="el-GR"/>
        </w:rPr>
        <w:t>Συλλογή δεδομένων κι επίβλεψη</w:t>
      </w:r>
      <w:bookmarkEnd w:id="20"/>
    </w:p>
    <w:p w14:paraId="4A1E281A" w14:textId="77777777" w:rsidR="00184E9C" w:rsidRDefault="00184E9C" w:rsidP="00184E9C">
      <w:pPr>
        <w:spacing w:after="0" w:line="360" w:lineRule="auto"/>
        <w:jc w:val="both"/>
        <w:rPr>
          <w:lang w:val="el-GR"/>
        </w:rPr>
      </w:pPr>
      <w:r w:rsidRPr="00184E9C">
        <w:rPr>
          <w:lang w:val="el-GR"/>
        </w:rPr>
        <w:t>Η συλλογή δεδομένων αποτελεί κρίσιμο εργαλείο για την παρακολούθηση και αξιολόγηση της εφαρμογής του Σχεδίου Ισότητας Φύλων στον Δήμο Σοφάδων. Ο Δήμος θα εφαρμόσει συστηματική καταγραφή και ανάλυση δεδομένων που θα παρέχουν σαφή εικόνα για την επίδραση των πολιτικών ισότητας, σε τομείς όπως η συμμετοχή των γυναικών στην αγορά εργασίας, η εκπροσώπησή τους σε θέσεις λήψης αποφάσεων, καθώς και η εφαρμογή δράσεων που ενισχύουν τη συνεχιζόμενη προώθηση της ισότητας.</w:t>
      </w:r>
    </w:p>
    <w:p w14:paraId="22087B0B" w14:textId="77777777" w:rsidR="00EE0377" w:rsidRPr="00184E9C" w:rsidRDefault="00EE0377" w:rsidP="00184E9C">
      <w:pPr>
        <w:spacing w:after="0" w:line="360" w:lineRule="auto"/>
        <w:jc w:val="both"/>
        <w:rPr>
          <w:lang w:val="el-GR"/>
        </w:rPr>
      </w:pPr>
    </w:p>
    <w:p w14:paraId="01F54065" w14:textId="77777777" w:rsidR="00184E9C" w:rsidRPr="00184E9C" w:rsidRDefault="00184E9C" w:rsidP="00184E9C">
      <w:pPr>
        <w:spacing w:after="0" w:line="360" w:lineRule="auto"/>
        <w:jc w:val="both"/>
        <w:rPr>
          <w:lang w:val="el-GR"/>
        </w:rPr>
      </w:pPr>
      <w:r w:rsidRPr="00184E9C">
        <w:rPr>
          <w:lang w:val="el-GR"/>
        </w:rPr>
        <w:t>Ο Δήμος Σοφάδων θα συλλέγει διακεκριμένα δεδομένα φύλου για τα εξής πεδία:</w:t>
      </w:r>
    </w:p>
    <w:p w14:paraId="38B41917" w14:textId="77777777" w:rsidR="00184E9C" w:rsidRPr="00184E9C" w:rsidRDefault="00184E9C" w:rsidP="00184E9C">
      <w:pPr>
        <w:numPr>
          <w:ilvl w:val="0"/>
          <w:numId w:val="15"/>
        </w:numPr>
        <w:spacing w:after="0" w:line="360" w:lineRule="auto"/>
        <w:jc w:val="both"/>
        <w:rPr>
          <w:lang w:val="el-GR"/>
        </w:rPr>
      </w:pPr>
      <w:r w:rsidRPr="00184E9C">
        <w:rPr>
          <w:lang w:val="el-GR"/>
        </w:rPr>
        <w:t>Αριθμός γυναικών και ανδρών σε θέσεις δημοτικής διοίκησης και άλλες ηγετικές θέσεις</w:t>
      </w:r>
    </w:p>
    <w:p w14:paraId="70335C40" w14:textId="77777777" w:rsidR="00184E9C" w:rsidRPr="00184E9C" w:rsidRDefault="00184E9C" w:rsidP="00184E9C">
      <w:pPr>
        <w:numPr>
          <w:ilvl w:val="0"/>
          <w:numId w:val="15"/>
        </w:numPr>
        <w:spacing w:after="0" w:line="360" w:lineRule="auto"/>
        <w:jc w:val="both"/>
        <w:rPr>
          <w:lang w:val="el-GR"/>
        </w:rPr>
      </w:pPr>
      <w:r w:rsidRPr="00184E9C">
        <w:rPr>
          <w:lang w:val="el-GR"/>
        </w:rPr>
        <w:t>Συμμετοχή των γυναικών και ανδρών στην αγορά εργασίας, τόσο στον δημόσιο όσο και στον ιδιωτικό τομέα, συμπεριλαμβανομένων των ποσοστών ανεργίας, των θέσεων πλήρους και μερικής απασχόλησης, κ.ά.</w:t>
      </w:r>
    </w:p>
    <w:p w14:paraId="7D66EC5F" w14:textId="77777777" w:rsidR="00184E9C" w:rsidRPr="00184E9C" w:rsidRDefault="00184E9C" w:rsidP="00184E9C">
      <w:pPr>
        <w:numPr>
          <w:ilvl w:val="0"/>
          <w:numId w:val="15"/>
        </w:numPr>
        <w:spacing w:after="0" w:line="360" w:lineRule="auto"/>
        <w:jc w:val="both"/>
        <w:rPr>
          <w:lang w:val="el-GR"/>
        </w:rPr>
      </w:pPr>
      <w:r w:rsidRPr="00184E9C">
        <w:rPr>
          <w:lang w:val="el-GR"/>
        </w:rPr>
        <w:t>Ποιότητα και συνθήκες εργασίας (συμπεριλαμβανομένων των μισθών, των συνθηκών εργασίας, της επαγγελματικής ανέλιξης).</w:t>
      </w:r>
    </w:p>
    <w:p w14:paraId="7086F2B8" w14:textId="77777777" w:rsidR="00184E9C" w:rsidRDefault="00184E9C" w:rsidP="00184E9C">
      <w:pPr>
        <w:numPr>
          <w:ilvl w:val="0"/>
          <w:numId w:val="15"/>
        </w:numPr>
        <w:spacing w:after="0" w:line="360" w:lineRule="auto"/>
        <w:jc w:val="both"/>
        <w:rPr>
          <w:lang w:val="el-GR"/>
        </w:rPr>
      </w:pPr>
      <w:r w:rsidRPr="00184E9C">
        <w:rPr>
          <w:lang w:val="el-GR"/>
        </w:rPr>
        <w:t>Αξιολόγηση της επίδρασης των δράσεων για την ισότητα των φύλων στις τοπικές κοινωνικές πολιτικές και υπηρεσίες.</w:t>
      </w:r>
    </w:p>
    <w:p w14:paraId="5164973B" w14:textId="77777777" w:rsidR="00EE0377" w:rsidRPr="00184E9C" w:rsidRDefault="00EE0377" w:rsidP="00EE0377">
      <w:pPr>
        <w:spacing w:after="0" w:line="360" w:lineRule="auto"/>
        <w:ind w:left="720"/>
        <w:jc w:val="both"/>
        <w:rPr>
          <w:lang w:val="el-GR"/>
        </w:rPr>
      </w:pPr>
    </w:p>
    <w:p w14:paraId="041A6094" w14:textId="77777777" w:rsidR="00184E9C" w:rsidRDefault="00184E9C" w:rsidP="00184E9C">
      <w:pPr>
        <w:spacing w:after="0" w:line="360" w:lineRule="auto"/>
        <w:jc w:val="both"/>
        <w:rPr>
          <w:lang w:val="el-GR"/>
        </w:rPr>
      </w:pPr>
      <w:r w:rsidRPr="00184E9C">
        <w:rPr>
          <w:lang w:val="el-GR"/>
        </w:rPr>
        <w:t>Τα δεδομένα θα συλλέγονται σε συνεργασία με εθνικούς και τοπικούς φορείς και θα αναλύονται με βάση προκαθορισμένα δείκτες ισότητας φύλων, οι οποίοι θα επιτρέπουν την ετήσια παρακολούθηση της προόδου του Σχεδίου. Η ετησία αναφορά του Δήμου, η οποία θα δημοσιεύεται στην επίσημη ιστοσελίδα του, θα παρέχει πλήρη εικόνα της πορείας εφαρμογής του Σχεδίου και θα περιλαμβάνει τόσο ποσοτικά δεδομένα όσο και ποιοτική ανάλυση της επίδρασης των πολιτικών στην τοπική κοινωνία.</w:t>
      </w:r>
    </w:p>
    <w:p w14:paraId="00A294DD" w14:textId="77777777" w:rsidR="00EE0377" w:rsidRPr="00184E9C" w:rsidRDefault="00EE0377" w:rsidP="00184E9C">
      <w:pPr>
        <w:spacing w:after="0" w:line="360" w:lineRule="auto"/>
        <w:jc w:val="both"/>
        <w:rPr>
          <w:lang w:val="el-GR"/>
        </w:rPr>
      </w:pPr>
    </w:p>
    <w:p w14:paraId="02F7B841" w14:textId="77777777" w:rsidR="00184E9C" w:rsidRDefault="00184E9C" w:rsidP="00184E9C">
      <w:pPr>
        <w:spacing w:after="0" w:line="360" w:lineRule="auto"/>
        <w:jc w:val="both"/>
        <w:rPr>
          <w:lang w:val="el-GR"/>
        </w:rPr>
      </w:pPr>
      <w:r w:rsidRPr="00184E9C">
        <w:rPr>
          <w:lang w:val="el-GR"/>
        </w:rPr>
        <w:t>Η αναφορά αυτή θα είναι βασισμένη στις κοινωνικές, οικονομικές και πολιτικές μεταβλητές που επηρεάζουν την ισότητα των φύλων και θα εξετάσει την αποτελεσματικότητα των μέτρων που έχουν ληφθεί μέχρι εκείνη τη στιγμή. Επιπλέον, θα ενσωματώνει σχόλια και προτάσεις από πολίτες, τοπικούς φορείς και εργαζομένους του Δήμου, διασφαλίζοντας ότι οι πολιτικές ισότητας αναπτύσσονται με βάση πραγματικές ανάγκες και δεδομένα.</w:t>
      </w:r>
    </w:p>
    <w:p w14:paraId="37F08BD8" w14:textId="77777777" w:rsidR="00EE0377" w:rsidRPr="00184E9C" w:rsidRDefault="00EE0377" w:rsidP="00184E9C">
      <w:pPr>
        <w:spacing w:after="0" w:line="360" w:lineRule="auto"/>
        <w:jc w:val="both"/>
        <w:rPr>
          <w:lang w:val="el-GR"/>
        </w:rPr>
      </w:pPr>
    </w:p>
    <w:p w14:paraId="746448B6" w14:textId="490BAD11" w:rsidR="00184E9C" w:rsidRPr="00184E9C" w:rsidRDefault="00184E9C" w:rsidP="00184E9C">
      <w:pPr>
        <w:spacing w:after="0" w:line="360" w:lineRule="auto"/>
        <w:jc w:val="both"/>
        <w:rPr>
          <w:lang w:val="el-GR"/>
        </w:rPr>
      </w:pPr>
      <w:r w:rsidRPr="00184E9C">
        <w:rPr>
          <w:lang w:val="el-GR"/>
        </w:rPr>
        <w:t xml:space="preserve">Ο Δήμος Σοφάδων δεσμεύεται να χρησιμοποιήσει αυτά τα δεδομένα για την συνεχιζόμενη βελτίωση των πολιτικών ισότητας και την προσαρμογή των στρατηγικών του </w:t>
      </w:r>
      <w:r w:rsidR="00A9437B" w:rsidRPr="005558A0">
        <w:rPr>
          <w:lang w:val="el-GR"/>
        </w:rPr>
        <w:t xml:space="preserve">Σχέδιο </w:t>
      </w:r>
      <w:r w:rsidR="00A9437B">
        <w:rPr>
          <w:lang w:val="el-GR"/>
        </w:rPr>
        <w:t>Δράσης για την Ισότητα των Φύλων</w:t>
      </w:r>
      <w:r w:rsidRPr="00184E9C">
        <w:rPr>
          <w:lang w:val="el-GR"/>
        </w:rPr>
        <w:t>, ενισχύοντας την αποτελεσματικότητα των δράσεων και την ισότιμη συμμετοχή των γυναικών σε όλους τους τομείς της τοπικής κοινωνίας.</w:t>
      </w:r>
    </w:p>
    <w:p w14:paraId="553F0063" w14:textId="77777777" w:rsidR="001318FD" w:rsidRDefault="001318FD" w:rsidP="00A660C2">
      <w:pPr>
        <w:spacing w:after="0" w:line="360" w:lineRule="auto"/>
        <w:jc w:val="both"/>
        <w:rPr>
          <w:lang w:val="el-GR"/>
        </w:rPr>
      </w:pPr>
    </w:p>
    <w:p w14:paraId="06F829C0" w14:textId="46343C89" w:rsidR="007A4C9B" w:rsidRPr="007A4C9B" w:rsidRDefault="007A4C9B" w:rsidP="007A4C9B">
      <w:pPr>
        <w:spacing w:after="0" w:line="360" w:lineRule="auto"/>
        <w:jc w:val="both"/>
        <w:rPr>
          <w:lang w:val="el-GR"/>
        </w:rPr>
      </w:pPr>
      <w:r w:rsidRPr="007A4C9B">
        <w:rPr>
          <w:lang w:val="el-GR"/>
        </w:rPr>
        <w:lastRenderedPageBreak/>
        <w:t xml:space="preserve">Η προστασία των δεδομένων που συλλέγονται στο πλαίσιο του </w:t>
      </w:r>
      <w:r w:rsidR="00A9437B" w:rsidRPr="005558A0">
        <w:rPr>
          <w:lang w:val="el-GR"/>
        </w:rPr>
        <w:t xml:space="preserve">Σχέδιο </w:t>
      </w:r>
      <w:r w:rsidR="00A9437B">
        <w:rPr>
          <w:lang w:val="el-GR"/>
        </w:rPr>
        <w:t>Δράσης για την Ισότητα των Φύλων</w:t>
      </w:r>
      <w:r w:rsidR="00A9437B" w:rsidRPr="005558A0">
        <w:rPr>
          <w:lang w:val="el-GR"/>
        </w:rPr>
        <w:t xml:space="preserve"> </w:t>
      </w:r>
      <w:r w:rsidRPr="007A4C9B">
        <w:rPr>
          <w:lang w:val="el-GR"/>
        </w:rPr>
        <w:t xml:space="preserve">είναι ύψιστης σημασίας και θα τηρεί αυστηρές διαδικασίες σύμφωνα με τον Γενικό Κανονισμό για την Προστασία Δεδομένων (GDPR) και την ελληνική νομοθεσία περί προστασίας προσωπικών δεδομένων. Όλα τα προσωπικά δεδομένα που συλλέγονται για την παρακολούθηση της ισότητας των φύλων θα επεξεργάζονται με πλήρη σεβασμό στην </w:t>
      </w:r>
      <w:proofErr w:type="spellStart"/>
      <w:r w:rsidRPr="007A4C9B">
        <w:rPr>
          <w:lang w:val="el-GR"/>
        </w:rPr>
        <w:t>ιδιωτικότητα</w:t>
      </w:r>
      <w:proofErr w:type="spellEnd"/>
      <w:r w:rsidRPr="007A4C9B">
        <w:rPr>
          <w:lang w:val="el-GR"/>
        </w:rPr>
        <w:t xml:space="preserve"> των ατόμων και θα διασφαλίζεται η ανωνυμία τους, όπου αυτό είναι δυνατό.</w:t>
      </w:r>
    </w:p>
    <w:p w14:paraId="796655AE" w14:textId="77777777" w:rsidR="007A4C9B" w:rsidRPr="007A4C9B" w:rsidRDefault="007A4C9B" w:rsidP="007A4C9B">
      <w:pPr>
        <w:spacing w:after="0" w:line="360" w:lineRule="auto"/>
        <w:jc w:val="both"/>
        <w:rPr>
          <w:lang w:val="el-GR"/>
        </w:rPr>
      </w:pPr>
    </w:p>
    <w:p w14:paraId="6698DD31" w14:textId="65F1F77C" w:rsidR="007A4C9B" w:rsidRPr="00184E9C" w:rsidRDefault="007A4C9B" w:rsidP="007A4C9B">
      <w:pPr>
        <w:spacing w:after="0" w:line="360" w:lineRule="auto"/>
        <w:jc w:val="both"/>
        <w:rPr>
          <w:lang w:val="el-GR"/>
        </w:rPr>
      </w:pPr>
      <w:r w:rsidRPr="007A4C9B">
        <w:rPr>
          <w:lang w:val="el-GR"/>
        </w:rPr>
        <w:t>Τα δεδομένα θα χρησιμοποιούνται μόνο για τους σκοπούς του Σχεδίου Ισότητας Φύλων και για την αξιολόγηση της αποτελεσματικότητας των πολιτικών ισότητας. Η πρόσβαση σε αυτά τα δεδομένα θα είναι περιορισμένη σε εξουσιοδοτημένα άτομα ή φορείς που εμπλέκονται στη διαχείριση και την αξιολόγηση των δράσεων του Σχεδίου. Ο Δήμος Σοφάδων θα διασφαλίσει ότι όλα τα δεδομένα αποθηκεύονται με ασφαλή τρόπο και ότι οι διαδικασίες που χρησιμοποιούνται για την επεξεργασία τους πληρούν όλες τις απαιτήσεις του GDPR, συμπεριλαμβανομένων των δικαιωμάτων πρόσβασης, διόρθωσης, διαγραφής και περιορισμού της επεξεργασίας των δεδομένων.</w:t>
      </w:r>
    </w:p>
    <w:p w14:paraId="03129359" w14:textId="77777777" w:rsidR="001318FD" w:rsidRPr="00F82C42" w:rsidRDefault="001318FD" w:rsidP="00A660C2">
      <w:pPr>
        <w:spacing w:after="0" w:line="360" w:lineRule="auto"/>
        <w:jc w:val="both"/>
        <w:rPr>
          <w:b/>
          <w:bCs/>
          <w:lang w:val="el-GR"/>
        </w:rPr>
      </w:pPr>
    </w:p>
    <w:p w14:paraId="6926D9CC" w14:textId="60273241" w:rsidR="00EE0377" w:rsidRDefault="00A74DA6" w:rsidP="00A74DA6">
      <w:pPr>
        <w:spacing w:after="0" w:line="360" w:lineRule="auto"/>
        <w:jc w:val="both"/>
        <w:rPr>
          <w:lang w:val="el-GR"/>
        </w:rPr>
      </w:pPr>
      <w:r w:rsidRPr="00A74DA6">
        <w:rPr>
          <w:lang w:val="el-GR"/>
        </w:rPr>
        <w:t xml:space="preserve">Για την αποτελεσματική παρακολούθηση της εφαρμογής του </w:t>
      </w:r>
      <w:r w:rsidR="00A9437B" w:rsidRPr="005558A0">
        <w:rPr>
          <w:lang w:val="el-GR"/>
        </w:rPr>
        <w:t xml:space="preserve">Σχέδιο </w:t>
      </w:r>
      <w:r w:rsidR="00A9437B">
        <w:rPr>
          <w:lang w:val="el-GR"/>
        </w:rPr>
        <w:t>Δράσης για την Ισότητα των Φύλων</w:t>
      </w:r>
      <w:r w:rsidR="00A9437B" w:rsidRPr="005558A0">
        <w:rPr>
          <w:lang w:val="el-GR"/>
        </w:rPr>
        <w:t xml:space="preserve"> </w:t>
      </w:r>
      <w:r w:rsidRPr="00A74DA6">
        <w:rPr>
          <w:lang w:val="el-GR"/>
        </w:rPr>
        <w:t xml:space="preserve">στον Δήμο Σοφάδων, θα δημιουργηθεί Επιτροπή Παρακολούθησης, </w:t>
      </w:r>
      <w:r w:rsidR="00776EA6" w:rsidRPr="00776EA6">
        <w:rPr>
          <w:lang w:val="el-GR"/>
        </w:rPr>
        <w:t xml:space="preserve">με τη </w:t>
      </w:r>
      <w:proofErr w:type="spellStart"/>
      <w:r w:rsidR="00776EA6" w:rsidRPr="00776EA6">
        <w:rPr>
          <w:lang w:val="el-GR"/>
        </w:rPr>
        <w:t>διατομεακή</w:t>
      </w:r>
      <w:proofErr w:type="spellEnd"/>
      <w:r w:rsidR="00776EA6" w:rsidRPr="00776EA6">
        <w:rPr>
          <w:lang w:val="el-GR"/>
        </w:rPr>
        <w:t xml:space="preserve"> συνεργασία του Γραφείο</w:t>
      </w:r>
      <w:r w:rsidR="00776EA6">
        <w:rPr>
          <w:lang w:val="el-GR"/>
        </w:rPr>
        <w:t>υ</w:t>
      </w:r>
      <w:r w:rsidR="00776EA6" w:rsidRPr="00776EA6">
        <w:rPr>
          <w:lang w:val="el-GR"/>
        </w:rPr>
        <w:t xml:space="preserve"> Κοινωνικής Πολιτικής &amp;</w:t>
      </w:r>
      <w:r w:rsidR="00776EA6">
        <w:rPr>
          <w:lang w:val="el-GR"/>
        </w:rPr>
        <w:t xml:space="preserve"> </w:t>
      </w:r>
      <w:r w:rsidR="00776EA6" w:rsidRPr="00776EA6">
        <w:rPr>
          <w:lang w:val="el-GR"/>
        </w:rPr>
        <w:t>Ισότητας των Φύλων</w:t>
      </w:r>
      <w:r w:rsidR="00776EA6">
        <w:rPr>
          <w:lang w:val="el-GR"/>
        </w:rPr>
        <w:t xml:space="preserve"> και του </w:t>
      </w:r>
      <w:r w:rsidR="00776EA6" w:rsidRPr="00776EA6">
        <w:rPr>
          <w:lang w:val="el-GR"/>
        </w:rPr>
        <w:t>Γραφείο</w:t>
      </w:r>
      <w:r w:rsidR="00776EA6">
        <w:rPr>
          <w:lang w:val="el-GR"/>
        </w:rPr>
        <w:t>υ</w:t>
      </w:r>
      <w:r w:rsidR="00776EA6" w:rsidRPr="00776EA6">
        <w:rPr>
          <w:lang w:val="el-GR"/>
        </w:rPr>
        <w:t xml:space="preserve"> Ανθρώπινου Δυναμικού &amp; Διοικητικής Έρευνας</w:t>
      </w:r>
      <w:r w:rsidR="00776EA6">
        <w:rPr>
          <w:lang w:val="el-GR"/>
        </w:rPr>
        <w:t xml:space="preserve"> του Δήμου. Η Επιτροπή</w:t>
      </w:r>
      <w:r w:rsidRPr="00A74DA6">
        <w:rPr>
          <w:lang w:val="el-GR"/>
        </w:rPr>
        <w:t xml:space="preserve"> θα είναι υπεύθυνη για τη συνολική εποπτεία, την αξιολόγηση της προόδου και την ενίσχυση των δράσεων του Σχεδίου. </w:t>
      </w:r>
    </w:p>
    <w:p w14:paraId="1F9DBFEA" w14:textId="2231BCDB" w:rsidR="00A74DA6" w:rsidRPr="00A74DA6" w:rsidRDefault="00A74DA6" w:rsidP="00A74DA6">
      <w:pPr>
        <w:spacing w:after="0" w:line="360" w:lineRule="auto"/>
        <w:jc w:val="both"/>
        <w:rPr>
          <w:lang w:val="el-GR"/>
        </w:rPr>
      </w:pPr>
      <w:r w:rsidRPr="00A74DA6">
        <w:rPr>
          <w:lang w:val="el-GR"/>
        </w:rPr>
        <w:t>Η επιτροπή θα αποτελείται από τους εξής:</w:t>
      </w:r>
    </w:p>
    <w:p w14:paraId="4CB25F18" w14:textId="2E5DEA9F" w:rsidR="00D546FE" w:rsidRPr="009C727D" w:rsidRDefault="00DD71CE" w:rsidP="00D546FE">
      <w:pPr>
        <w:numPr>
          <w:ilvl w:val="0"/>
          <w:numId w:val="14"/>
        </w:numPr>
        <w:spacing w:after="0" w:line="360" w:lineRule="auto"/>
        <w:jc w:val="both"/>
        <w:rPr>
          <w:lang w:val="el-GR"/>
        </w:rPr>
      </w:pPr>
      <w:r w:rsidRPr="009C727D">
        <w:rPr>
          <w:lang w:val="el-GR"/>
        </w:rPr>
        <w:t xml:space="preserve">Την </w:t>
      </w:r>
      <w:r w:rsidR="00D546FE" w:rsidRPr="009C727D">
        <w:rPr>
          <w:lang w:val="el-GR"/>
        </w:rPr>
        <w:t xml:space="preserve">Πρόεδρο </w:t>
      </w:r>
      <w:r w:rsidRPr="009C727D">
        <w:rPr>
          <w:lang w:val="el-GR"/>
        </w:rPr>
        <w:t xml:space="preserve">της </w:t>
      </w:r>
      <w:r w:rsidR="00D546FE" w:rsidRPr="009C727D">
        <w:rPr>
          <w:lang w:val="el-GR"/>
        </w:rPr>
        <w:t>Δημοτικής Επιτροπής Ισότητας, με αρμοδιότητ</w:t>
      </w:r>
      <w:r w:rsidR="0071094E" w:rsidRPr="009C727D">
        <w:rPr>
          <w:lang w:val="el-GR"/>
        </w:rPr>
        <w:t xml:space="preserve">ες </w:t>
      </w:r>
      <w:r w:rsidR="00D546FE" w:rsidRPr="009C727D">
        <w:rPr>
          <w:lang w:val="el-GR"/>
        </w:rPr>
        <w:t>για την καθοδήγηση και την ανώτατη εποπτεία των δράσεων ισότητας φύλων στο Δήμο.</w:t>
      </w:r>
    </w:p>
    <w:p w14:paraId="71F7007F" w14:textId="0BFA3C85" w:rsidR="00D546FE" w:rsidRPr="009C727D" w:rsidRDefault="00DD71CE" w:rsidP="00D546FE">
      <w:pPr>
        <w:numPr>
          <w:ilvl w:val="0"/>
          <w:numId w:val="14"/>
        </w:numPr>
        <w:spacing w:after="0" w:line="360" w:lineRule="auto"/>
        <w:jc w:val="both"/>
        <w:rPr>
          <w:lang w:val="el-GR"/>
        </w:rPr>
      </w:pPr>
      <w:r w:rsidRPr="009C727D">
        <w:rPr>
          <w:lang w:val="el-GR"/>
        </w:rPr>
        <w:t>Έναν ε</w:t>
      </w:r>
      <w:r w:rsidR="00314FC4" w:rsidRPr="009C727D">
        <w:rPr>
          <w:lang w:val="el-GR"/>
        </w:rPr>
        <w:t>κπρόσωπο του Γραφείου Κοινωνικής Πολιτικής &amp; Ισότητας των Φύλων</w:t>
      </w:r>
      <w:r w:rsidR="0071094E" w:rsidRPr="009C727D">
        <w:rPr>
          <w:lang w:val="el-GR"/>
        </w:rPr>
        <w:t>, με αρμοδιότητες</w:t>
      </w:r>
      <w:r w:rsidR="00D546FE" w:rsidRPr="009C727D">
        <w:rPr>
          <w:lang w:val="el-GR"/>
        </w:rPr>
        <w:t xml:space="preserve"> για την επιστημονική και πολιτική υποστήριξη των δράσεων ισότητας φύλων.</w:t>
      </w:r>
    </w:p>
    <w:p w14:paraId="2BDAEDBE" w14:textId="445915FC" w:rsidR="00D546FE" w:rsidRPr="009C727D" w:rsidRDefault="00DD71CE" w:rsidP="00D546FE">
      <w:pPr>
        <w:numPr>
          <w:ilvl w:val="0"/>
          <w:numId w:val="14"/>
        </w:numPr>
        <w:spacing w:after="0" w:line="360" w:lineRule="auto"/>
        <w:jc w:val="both"/>
        <w:rPr>
          <w:lang w:val="el-GR"/>
        </w:rPr>
      </w:pPr>
      <w:r w:rsidRPr="009C727D">
        <w:rPr>
          <w:lang w:val="el-GR"/>
        </w:rPr>
        <w:t>Έναν ε</w:t>
      </w:r>
      <w:r w:rsidR="00A77F39" w:rsidRPr="009C727D">
        <w:rPr>
          <w:lang w:val="el-GR"/>
        </w:rPr>
        <w:t xml:space="preserve">κπρόσωπο του </w:t>
      </w:r>
      <w:r w:rsidR="00314FC4" w:rsidRPr="009C727D">
        <w:rPr>
          <w:lang w:val="el-GR"/>
        </w:rPr>
        <w:t>Γραφείου Ανθρώπινου Δυναμικού &amp; Διοικητικής Έρευνας του Δήμου</w:t>
      </w:r>
      <w:r w:rsidR="0071094E" w:rsidRPr="009C727D">
        <w:rPr>
          <w:lang w:val="el-GR"/>
        </w:rPr>
        <w:t xml:space="preserve">, με αρμοδιότητες </w:t>
      </w:r>
      <w:r w:rsidR="00D546FE" w:rsidRPr="009C727D">
        <w:rPr>
          <w:lang w:val="el-GR"/>
        </w:rPr>
        <w:t>για την εφαρμογή και παρακολούθηση των τοπικών δράσεων και την υποστήριξη των πολιτικών ισότητας.</w:t>
      </w:r>
    </w:p>
    <w:p w14:paraId="0A0A9E2B" w14:textId="0750B55D" w:rsidR="00A74DA6" w:rsidRPr="009C727D" w:rsidRDefault="00DD71CE" w:rsidP="00D546FE">
      <w:pPr>
        <w:numPr>
          <w:ilvl w:val="0"/>
          <w:numId w:val="14"/>
        </w:numPr>
        <w:spacing w:after="0" w:line="360" w:lineRule="auto"/>
        <w:jc w:val="both"/>
        <w:rPr>
          <w:lang w:val="el-GR"/>
        </w:rPr>
      </w:pPr>
      <w:r w:rsidRPr="009C727D">
        <w:rPr>
          <w:lang w:val="el-GR"/>
        </w:rPr>
        <w:lastRenderedPageBreak/>
        <w:t>Έναν ε</w:t>
      </w:r>
      <w:r w:rsidR="00D546FE" w:rsidRPr="009C727D">
        <w:rPr>
          <w:lang w:val="el-GR"/>
        </w:rPr>
        <w:t xml:space="preserve">κπρόσωπο </w:t>
      </w:r>
      <w:r w:rsidRPr="009C727D">
        <w:rPr>
          <w:lang w:val="el-GR"/>
        </w:rPr>
        <w:t>των</w:t>
      </w:r>
      <w:r w:rsidR="00D546FE" w:rsidRPr="009C727D">
        <w:rPr>
          <w:lang w:val="el-GR"/>
        </w:rPr>
        <w:t xml:space="preserve"> Εργαζομένων του Δήμου Σοφάδων</w:t>
      </w:r>
      <w:r w:rsidR="0071094E" w:rsidRPr="009C727D">
        <w:rPr>
          <w:lang w:val="el-GR"/>
        </w:rPr>
        <w:t>, ο οποίος α</w:t>
      </w:r>
      <w:r w:rsidR="00D546FE" w:rsidRPr="009C727D">
        <w:rPr>
          <w:lang w:val="el-GR"/>
        </w:rPr>
        <w:t xml:space="preserve">ντιπροσωπεύει τα συμφέροντα </w:t>
      </w:r>
      <w:r w:rsidR="009C727D" w:rsidRPr="009C727D">
        <w:rPr>
          <w:lang w:val="el-GR"/>
        </w:rPr>
        <w:t>αυτών</w:t>
      </w:r>
      <w:r w:rsidR="00D546FE" w:rsidRPr="009C727D">
        <w:rPr>
          <w:lang w:val="el-GR"/>
        </w:rPr>
        <w:t xml:space="preserve"> και συμβάλλει στην ενσωμάτωση των απόψεων τους στην υλοποίηση του Σχεδίου.</w:t>
      </w:r>
    </w:p>
    <w:p w14:paraId="595D4010" w14:textId="77777777" w:rsidR="0071094E" w:rsidRPr="00FD4948" w:rsidRDefault="0071094E" w:rsidP="0071094E">
      <w:pPr>
        <w:spacing w:after="0" w:line="360" w:lineRule="auto"/>
        <w:ind w:left="720"/>
        <w:jc w:val="both"/>
        <w:rPr>
          <w:lang w:val="el-GR"/>
        </w:rPr>
      </w:pPr>
    </w:p>
    <w:p w14:paraId="546286C0" w14:textId="39BBFC7A" w:rsidR="00A74DA6" w:rsidRDefault="00A74DA6" w:rsidP="00A74DA6">
      <w:pPr>
        <w:spacing w:after="0" w:line="360" w:lineRule="auto"/>
        <w:jc w:val="both"/>
        <w:rPr>
          <w:lang w:val="el-GR"/>
        </w:rPr>
      </w:pPr>
      <w:r w:rsidRPr="00A74DA6">
        <w:rPr>
          <w:lang w:val="el-GR"/>
        </w:rPr>
        <w:t xml:space="preserve">Η κύρια αποστολή της Επιτροπής είναι να διευκολύνει την υλοποίηση των δράσεων που έχουν καθοριστεί στο Σχέδιο, να υποστηρίζει τα εμπλεκόμενα στελέχη του Δήμου και να αναλαμβάνει τον τελικό απολογισμό και την αξιολόγηση της πορείας του Σχεδίου, μετά την ολοκλήρωση της πενταετίας. Επιπλέον, η Επιτροπή θα είναι υπεύθυνη για την </w:t>
      </w:r>
      <w:r w:rsidR="00524A02">
        <w:rPr>
          <w:lang w:val="el-GR"/>
        </w:rPr>
        <w:t>τυχόν τροποποίηση του</w:t>
      </w:r>
      <w:r w:rsidRPr="00A74DA6">
        <w:rPr>
          <w:lang w:val="el-GR"/>
        </w:rPr>
        <w:t xml:space="preserve"> Σχεδίου Ισότητας Φύλων, αξιολογώντας την ανάγκη για αναθεώρηση </w:t>
      </w:r>
      <w:r w:rsidR="00524A02">
        <w:rPr>
          <w:lang w:val="el-GR"/>
        </w:rPr>
        <w:t xml:space="preserve">των προβλεπόμενων μέτρων και </w:t>
      </w:r>
      <w:r w:rsidRPr="00A74DA6">
        <w:rPr>
          <w:lang w:val="el-GR"/>
        </w:rPr>
        <w:t>δράσεων, εφόσον απαιτείται.</w:t>
      </w:r>
    </w:p>
    <w:p w14:paraId="782D1C8F" w14:textId="77777777" w:rsidR="0071094E" w:rsidRPr="00A74DA6" w:rsidRDefault="0071094E" w:rsidP="00A74DA6">
      <w:pPr>
        <w:spacing w:after="0" w:line="360" w:lineRule="auto"/>
        <w:jc w:val="both"/>
        <w:rPr>
          <w:lang w:val="el-GR"/>
        </w:rPr>
      </w:pPr>
    </w:p>
    <w:p w14:paraId="62D85741" w14:textId="77777777" w:rsidR="00A74DA6" w:rsidRPr="00A74DA6" w:rsidRDefault="00A74DA6" w:rsidP="00A74DA6">
      <w:pPr>
        <w:spacing w:after="0" w:line="360" w:lineRule="auto"/>
        <w:jc w:val="both"/>
        <w:rPr>
          <w:highlight w:val="yellow"/>
          <w:lang w:val="el-GR"/>
        </w:rPr>
      </w:pPr>
      <w:r w:rsidRPr="00A74DA6">
        <w:rPr>
          <w:lang w:val="el-GR"/>
        </w:rPr>
        <w:t xml:space="preserve">Η </w:t>
      </w:r>
      <w:r w:rsidRPr="00DC6596">
        <w:rPr>
          <w:lang w:val="el-GR"/>
        </w:rPr>
        <w:t>ευελιξία, η διαθεσιμότητα και η ευαισθητοποίηση</w:t>
      </w:r>
      <w:r w:rsidRPr="00A74DA6">
        <w:rPr>
          <w:lang w:val="el-GR"/>
        </w:rPr>
        <w:t xml:space="preserve"> σε θέματα φύλου αποτελούν βασικές παραμέτρους της επιτυχίας του Σχεδίου. Ο Δήμος Σοφάδων δεσμεύεται να αναπτύξει ένα στελεχιακό δυναμικό ικανό να κατανοεί και να προωθεί την ισότητα των φύλων σε όλους τους τομείς της τοπικής κοινωνίας (κοινωνικό, πολιτικό, οικονομικό) και να συνδέει τη δουλειά του με τις διεθνείς, ευρωπαϊκές και εθνικές πολιτικές για την ισότητα των φύλων.</w:t>
      </w:r>
    </w:p>
    <w:p w14:paraId="10180CE1" w14:textId="77777777" w:rsidR="00DC6596" w:rsidRDefault="009D1560" w:rsidP="001870E5">
      <w:pPr>
        <w:pStyle w:val="2"/>
        <w:rPr>
          <w:lang w:val="el-GR"/>
        </w:rPr>
      </w:pPr>
      <w:r>
        <w:rPr>
          <w:lang w:val="el-GR"/>
        </w:rPr>
        <w:br/>
      </w:r>
      <w:bookmarkStart w:id="21" w:name="_Toc191289865"/>
      <w:r w:rsidR="005E3647" w:rsidRPr="005E3647">
        <w:rPr>
          <w:lang w:val="el-GR"/>
        </w:rPr>
        <w:t>Εκπαίδευση</w:t>
      </w:r>
      <w:r w:rsidR="00DC6596">
        <w:rPr>
          <w:lang w:val="el-GR"/>
        </w:rPr>
        <w:t xml:space="preserve"> – ευαισθητοποίηση</w:t>
      </w:r>
      <w:bookmarkEnd w:id="21"/>
      <w:r w:rsidR="00DC6596">
        <w:rPr>
          <w:lang w:val="el-GR"/>
        </w:rPr>
        <w:t xml:space="preserve"> </w:t>
      </w:r>
    </w:p>
    <w:p w14:paraId="3014981A" w14:textId="05B2BE60" w:rsidR="00AB0F50" w:rsidRPr="00AB0F50" w:rsidRDefault="00AB0F50" w:rsidP="00AB0F50">
      <w:pPr>
        <w:spacing w:after="0" w:line="360" w:lineRule="auto"/>
        <w:jc w:val="both"/>
        <w:rPr>
          <w:lang w:val="el-GR"/>
        </w:rPr>
      </w:pPr>
      <w:r w:rsidRPr="00AB0F50">
        <w:rPr>
          <w:lang w:val="el-GR"/>
        </w:rPr>
        <w:t xml:space="preserve">Ο Δήμος Σοφάδων αναγνωρίζει τη σημασία της εκπαίδευσης και της ευαισθητοποίησης τόσο των υπαλλήλων του όσο και της τοπικής κοινωνίας, θεωρώντας τα θεμέλια για την ενίσχυση της ισότητας των φύλων και την εξάλειψη των στερεοτύπων φύλου. Η προώθηση της ισότητας των φύλων απαιτεί όχι μόνο την ανάπτυξη πολιτικών και δράσεων, αλλά και τη συνεχιζόμενη εκπαίδευση, προκειμένου να ενισχυθεί η κατανόηση των ενδογενών </w:t>
      </w:r>
      <w:proofErr w:type="spellStart"/>
      <w:r w:rsidRPr="00AB0F50">
        <w:rPr>
          <w:lang w:val="el-GR"/>
        </w:rPr>
        <w:t>έμφυλων</w:t>
      </w:r>
      <w:proofErr w:type="spellEnd"/>
      <w:r w:rsidRPr="00AB0F50">
        <w:rPr>
          <w:lang w:val="el-GR"/>
        </w:rPr>
        <w:t xml:space="preserve"> ανισοτήτων.</w:t>
      </w:r>
    </w:p>
    <w:p w14:paraId="211BF81C" w14:textId="77777777" w:rsidR="00AB0F50" w:rsidRPr="00AB0F50" w:rsidRDefault="00AB0F50" w:rsidP="00AB0F50">
      <w:pPr>
        <w:spacing w:after="0" w:line="360" w:lineRule="auto"/>
        <w:jc w:val="both"/>
        <w:rPr>
          <w:lang w:val="el-GR"/>
        </w:rPr>
      </w:pPr>
      <w:r w:rsidRPr="00AB0F50">
        <w:rPr>
          <w:lang w:val="el-GR"/>
        </w:rPr>
        <w:t xml:space="preserve">Ο Δήμος Σοφάδων εφαρμόζει αυτή την πρακτική μέσω της ενεργής υποστήριξης της εκπαίδευσης των υπαλλήλων του και της τοπικής κοινωνίας σε θέματα ισότητας των φύλων, καθώς και της καταπολέμησης των </w:t>
      </w:r>
      <w:proofErr w:type="spellStart"/>
      <w:r w:rsidRPr="00AB0F50">
        <w:rPr>
          <w:lang w:val="el-GR"/>
        </w:rPr>
        <w:t>έμφυλων</w:t>
      </w:r>
      <w:proofErr w:type="spellEnd"/>
      <w:r w:rsidRPr="00AB0F50">
        <w:rPr>
          <w:lang w:val="el-GR"/>
        </w:rPr>
        <w:t xml:space="preserve"> στερεοτύπων. Στο πλαίσιο αυτό, οργανώνονται δράσεις ενημέρωσης και κατάρτισης για την ενίσχυση της </w:t>
      </w:r>
      <w:proofErr w:type="spellStart"/>
      <w:r w:rsidRPr="00AB0F50">
        <w:rPr>
          <w:lang w:val="el-GR"/>
        </w:rPr>
        <w:t>οργανωσιακής</w:t>
      </w:r>
      <w:proofErr w:type="spellEnd"/>
      <w:r w:rsidRPr="00AB0F50">
        <w:rPr>
          <w:lang w:val="el-GR"/>
        </w:rPr>
        <w:t xml:space="preserve"> κουλτούρας ισότητας φύλων, με στόχο τη δημιουργία μιας κοινωνίας χωρίς διακρίσεις.</w:t>
      </w:r>
    </w:p>
    <w:p w14:paraId="63FB8D8F" w14:textId="13FDF725" w:rsidR="005E3647" w:rsidRPr="00F3308E" w:rsidRDefault="005E3647" w:rsidP="005E3647">
      <w:pPr>
        <w:spacing w:after="0" w:line="360" w:lineRule="auto"/>
        <w:jc w:val="both"/>
        <w:rPr>
          <w:lang w:val="el-GR"/>
        </w:rPr>
      </w:pPr>
      <w:r w:rsidRPr="005E3647">
        <w:rPr>
          <w:b/>
          <w:bCs/>
          <w:lang w:val="el-GR"/>
        </w:rPr>
        <w:br/>
      </w:r>
      <w:r w:rsidRPr="008C58D6">
        <w:rPr>
          <w:lang w:val="el-GR"/>
        </w:rPr>
        <w:t xml:space="preserve">Ενδεικτικά, </w:t>
      </w:r>
      <w:r>
        <w:rPr>
          <w:lang w:val="el-GR"/>
        </w:rPr>
        <w:t xml:space="preserve">στις 15-11-2024, </w:t>
      </w:r>
      <w:r w:rsidR="00F3308E" w:rsidRPr="00F3308E">
        <w:rPr>
          <w:lang w:val="el-GR"/>
        </w:rPr>
        <w:t xml:space="preserve">στο πλαίσιο της στρατηγικής του για την προώθηση της </w:t>
      </w:r>
      <w:r w:rsidR="00F3308E" w:rsidRPr="00F3308E">
        <w:rPr>
          <w:lang w:val="el-GR"/>
        </w:rPr>
        <w:lastRenderedPageBreak/>
        <w:t xml:space="preserve">ισότητας των φύλων, και με την υποστήριξη των Συλλόγων Γυναικών του Δήμου και του Κέντρου Γυναικών Καρδίτσας, </w:t>
      </w:r>
      <w:r w:rsidR="00F3308E">
        <w:rPr>
          <w:lang w:val="el-GR"/>
        </w:rPr>
        <w:t xml:space="preserve">ο Δήμος Σοφάδων </w:t>
      </w:r>
      <w:r w:rsidR="00F3308E" w:rsidRPr="00F3308E">
        <w:rPr>
          <w:lang w:val="el-GR"/>
        </w:rPr>
        <w:t>διοργάνωσε ημερίδα</w:t>
      </w:r>
      <w:r w:rsidR="00773206">
        <w:rPr>
          <w:rStyle w:val="ac"/>
          <w:lang w:val="el-GR"/>
        </w:rPr>
        <w:footnoteReference w:id="5"/>
      </w:r>
      <w:r w:rsidR="00F3308E" w:rsidRPr="00F3308E">
        <w:rPr>
          <w:lang w:val="el-GR"/>
        </w:rPr>
        <w:t xml:space="preserve"> αφιερωμένη στην ευαισθητοποίηση γύρω από ένα από τα πιο κρίσιμα κοινωνικά ζητήματα: τη βία κατά των γυναικών. Η ημερίδα είχε ως στόχο την ενημέρωση του κοινού για το φαινόμενο της κακοποίησης των γυναικών, την ανάδειξη της σοβαρότητας και της έκτασής του, και την παρουσίαση λύσεων για την πρόληψη και την υποστήριξη των θυμάτων.</w:t>
      </w:r>
    </w:p>
    <w:p w14:paraId="467989E0" w14:textId="77777777" w:rsidR="00510EDC" w:rsidRDefault="005E3647" w:rsidP="00510EDC">
      <w:pPr>
        <w:spacing w:after="0" w:line="360" w:lineRule="auto"/>
        <w:jc w:val="both"/>
        <w:rPr>
          <w:lang w:val="el-GR"/>
        </w:rPr>
      </w:pPr>
      <w:r w:rsidRPr="00A25430">
        <w:rPr>
          <w:lang w:val="el-GR"/>
        </w:rPr>
        <w:t xml:space="preserve">Αυτή η δράση εντάσσεται πλήρως στο πλαίσιο του </w:t>
      </w:r>
      <w:r w:rsidRPr="00510EDC">
        <w:rPr>
          <w:lang w:val="el-GR"/>
        </w:rPr>
        <w:t>Σχεδίου Ισότητας Φύλων</w:t>
      </w:r>
      <w:r w:rsidRPr="00A25430">
        <w:rPr>
          <w:lang w:val="el-GR"/>
        </w:rPr>
        <w:t xml:space="preserve">, </w:t>
      </w:r>
      <w:r w:rsidR="00510EDC" w:rsidRPr="00510EDC">
        <w:rPr>
          <w:lang w:val="el-GR"/>
        </w:rPr>
        <w:t xml:space="preserve">καθώς συμβάλλει άμεσα στην ευαισθητοποίηση και την εκπαίδευση του προσωπικού του Δήμου και της τοπικής κοινωνίας σχετικά με την </w:t>
      </w:r>
      <w:proofErr w:type="spellStart"/>
      <w:r w:rsidR="00510EDC" w:rsidRPr="00510EDC">
        <w:rPr>
          <w:lang w:val="el-GR"/>
        </w:rPr>
        <w:t>έμφυλη</w:t>
      </w:r>
      <w:proofErr w:type="spellEnd"/>
      <w:r w:rsidR="00510EDC" w:rsidRPr="00510EDC">
        <w:rPr>
          <w:lang w:val="el-GR"/>
        </w:rPr>
        <w:t xml:space="preserve"> βία, την πρόληψη της και την υποστήριξη των θυμάτων. Ενισχύει τη δέσμευση του Δήμου Σοφάδων για την καταπολέμηση της βίας κατά των γυναικών και την ενσωμάτωση της διάστασης του φύλου σε όλες τις πολιτικές και δράσεις του, προσφέροντας ένα σημαντικό βήμα προς τη δημιουργία ενός πιο ασφαλούς και δίκαιου περιβάλλοντος για όλους τους πολίτες.</w:t>
      </w:r>
    </w:p>
    <w:p w14:paraId="5A3FA26B" w14:textId="43D38B72" w:rsidR="005E3647" w:rsidRPr="00A51394" w:rsidRDefault="005E3647" w:rsidP="00510EDC">
      <w:pPr>
        <w:spacing w:after="0" w:line="360" w:lineRule="auto"/>
        <w:jc w:val="both"/>
        <w:rPr>
          <w:lang w:val="el-GR"/>
        </w:rPr>
      </w:pPr>
      <w:r w:rsidRPr="00A51394">
        <w:rPr>
          <w:lang w:val="el-GR"/>
        </w:rPr>
        <w:br/>
        <w:t xml:space="preserve">Επίσης, </w:t>
      </w:r>
      <w:r>
        <w:rPr>
          <w:lang w:val="el-GR"/>
        </w:rPr>
        <w:t xml:space="preserve">το </w:t>
      </w:r>
      <w:r w:rsidRPr="00A51394">
        <w:rPr>
          <w:lang w:val="el-GR"/>
        </w:rPr>
        <w:t xml:space="preserve">Κέντρο Κοινότητας με Παράρτημα </w:t>
      </w:r>
      <w:proofErr w:type="spellStart"/>
      <w:r w:rsidRPr="00A51394">
        <w:rPr>
          <w:lang w:val="el-GR"/>
        </w:rPr>
        <w:t>Ρομά</w:t>
      </w:r>
      <w:proofErr w:type="spellEnd"/>
      <w:r>
        <w:rPr>
          <w:lang w:val="el-GR"/>
        </w:rPr>
        <w:t xml:space="preserve"> του Δήμου Σοφάδων</w:t>
      </w:r>
      <w:r w:rsidRPr="00A51394">
        <w:rPr>
          <w:lang w:val="el-GR"/>
        </w:rPr>
        <w:t xml:space="preserve"> συμμετείχε στην Ημερίδα</w:t>
      </w:r>
      <w:r w:rsidR="007A179E">
        <w:rPr>
          <w:rStyle w:val="ac"/>
          <w:lang w:val="el-GR"/>
        </w:rPr>
        <w:footnoteReference w:id="6"/>
      </w:r>
      <w:r w:rsidRPr="00A51394">
        <w:rPr>
          <w:lang w:val="el-GR"/>
        </w:rPr>
        <w:t xml:space="preserve"> που διοργανώθηκε στις 24 Μαΐου 2024 στην Καρδίτσα, με τίτλο: “Κέντρο Γυναικών Καρδίτσας- Συμβουλευτικό Κέντρο, Κέντρα Κοινότητας Καρδίτσας, Συνέργεια, Δικτύωση, Έργο”. Η ημερίδα</w:t>
      </w:r>
      <w:r>
        <w:rPr>
          <w:lang w:val="el-GR"/>
        </w:rPr>
        <w:t xml:space="preserve"> </w:t>
      </w:r>
      <w:r w:rsidRPr="00A51394">
        <w:rPr>
          <w:lang w:val="el-GR"/>
        </w:rPr>
        <w:t>εστίασε στην υποστήριξη και την εξυπηρέτηση ευάλωτων κοινωνικών ομάδων, με ιδιαίτερη αναφορά στις γυναίκες και τις ανάγκες τους για προσβασιμότητα σε υπηρεσίες.</w:t>
      </w:r>
    </w:p>
    <w:p w14:paraId="5646B8AA" w14:textId="2588A7F2" w:rsidR="005E3647" w:rsidRPr="00A51394" w:rsidRDefault="005E3647" w:rsidP="005E3647">
      <w:pPr>
        <w:spacing w:after="0" w:line="360" w:lineRule="auto"/>
        <w:jc w:val="both"/>
        <w:rPr>
          <w:lang w:val="el-GR"/>
        </w:rPr>
      </w:pPr>
      <w:r w:rsidRPr="00A51394">
        <w:rPr>
          <w:lang w:val="el-GR"/>
        </w:rPr>
        <w:t xml:space="preserve">Κατά τη διάρκεια της ημερίδας, αναδείχθηκε η σημασία της δικτύωσης και συνεργασίας μεταξύ των Κέντρων Κοινότητας της Π.Ε. Καρδίτσας, προκειμένου οι πολίτες που απευθύνονται σε αυτές τις δομές να εξασφαλίζουν το μέγιστο των υπηρεσιών που δικαιούνται. </w:t>
      </w:r>
    </w:p>
    <w:p w14:paraId="21D70B3B" w14:textId="0D894CFC" w:rsidR="005E3647" w:rsidRDefault="005E3647" w:rsidP="005E3647">
      <w:pPr>
        <w:spacing w:after="0" w:line="360" w:lineRule="auto"/>
        <w:jc w:val="both"/>
        <w:rPr>
          <w:lang w:val="el-GR"/>
        </w:rPr>
      </w:pPr>
      <w:r w:rsidRPr="00A51394">
        <w:rPr>
          <w:lang w:val="el-GR"/>
        </w:rPr>
        <w:t xml:space="preserve">Στη διάρκεια της ημερίδας, παρουσιάστηκε το έργο του Κέντρου Γυναικών Καρδίτσας, καθώς και των Κέντρων Κοινότητας της περιοχής, μεταξύ των οποίων και το Κέντρο Κοινότητας με Παράρτημα </w:t>
      </w:r>
      <w:proofErr w:type="spellStart"/>
      <w:r w:rsidRPr="00A51394">
        <w:rPr>
          <w:lang w:val="el-GR"/>
        </w:rPr>
        <w:t>Ρομά</w:t>
      </w:r>
      <w:proofErr w:type="spellEnd"/>
      <w:r w:rsidRPr="00A51394">
        <w:rPr>
          <w:lang w:val="el-GR"/>
        </w:rPr>
        <w:t xml:space="preserve"> του Δήμου Σοφάδων. Η συμμετοχή του Δήμου Σοφάδων σε αυτή την πρωτοβουλία υπογραμμίζει τη δέσμευση του Δήμου για τη συνεχιζόμενη ενίσχυση της ισότητας των φύλων και τη στήριξη των γυναικών και των ευάλωτων </w:t>
      </w:r>
      <w:r w:rsidRPr="00A51394">
        <w:rPr>
          <w:lang w:val="el-GR"/>
        </w:rPr>
        <w:lastRenderedPageBreak/>
        <w:t>κοινωνικών ομάδων μέσω συνεργασιών και δικτύωσης.</w:t>
      </w:r>
      <w:r w:rsidR="004D27ED">
        <w:rPr>
          <w:lang w:val="el-GR"/>
        </w:rPr>
        <w:t xml:space="preserve"> Παράλληλα, </w:t>
      </w:r>
      <w:r w:rsidRPr="00A51394">
        <w:rPr>
          <w:lang w:val="el-GR"/>
        </w:rPr>
        <w:t>αποτελεί σημαντικό βήμα για την υλοποίηση των στόχων του Σχεδίου Ισότητας Φύλων του Δήμου Σοφάδων, ενισχύοντας τις πολιτικές συνεργασίας και τη διασφάλιση ίσων ευκαιριών για όλους τους πολίτες.</w:t>
      </w:r>
    </w:p>
    <w:p w14:paraId="2810B683" w14:textId="0F6B243E" w:rsidR="008219FC" w:rsidRPr="0054093E" w:rsidRDefault="0054093E" w:rsidP="008C30BA">
      <w:pPr>
        <w:pStyle w:val="1"/>
        <w:rPr>
          <w:lang w:val="el-GR"/>
        </w:rPr>
      </w:pPr>
      <w:bookmarkStart w:id="22" w:name="_Toc191289866"/>
      <w:r w:rsidRPr="0054093E">
        <w:rPr>
          <w:lang w:val="el-GR"/>
        </w:rPr>
        <w:t>Συμπεράσματα και Δέσμευση για το Μέλλον</w:t>
      </w:r>
      <w:bookmarkEnd w:id="22"/>
      <w:r w:rsidR="001434D4" w:rsidRPr="0054093E">
        <w:rPr>
          <w:lang w:val="el-GR"/>
        </w:rPr>
        <w:t xml:space="preserve"> </w:t>
      </w:r>
    </w:p>
    <w:p w14:paraId="5C4FF227" w14:textId="5537C5BA" w:rsidR="008219FC" w:rsidRDefault="008219FC" w:rsidP="005E3647">
      <w:pPr>
        <w:spacing w:after="0" w:line="360" w:lineRule="auto"/>
        <w:jc w:val="both"/>
        <w:rPr>
          <w:lang w:val="el-GR"/>
        </w:rPr>
      </w:pPr>
      <w:r w:rsidRPr="008219FC">
        <w:rPr>
          <w:lang w:val="el-GR"/>
        </w:rPr>
        <w:t xml:space="preserve">Το </w:t>
      </w:r>
      <w:r w:rsidR="00620878" w:rsidRPr="005558A0">
        <w:rPr>
          <w:lang w:val="el-GR"/>
        </w:rPr>
        <w:t xml:space="preserve">Σχέδιο </w:t>
      </w:r>
      <w:r w:rsidR="00620878">
        <w:rPr>
          <w:lang w:val="el-GR"/>
        </w:rPr>
        <w:t>Δράσης για την Ισότητα των Φύλων</w:t>
      </w:r>
      <w:r w:rsidR="00620878" w:rsidRPr="005558A0">
        <w:rPr>
          <w:lang w:val="el-GR"/>
        </w:rPr>
        <w:t xml:space="preserve"> </w:t>
      </w:r>
      <w:r w:rsidRPr="008219FC">
        <w:rPr>
          <w:lang w:val="el-GR"/>
        </w:rPr>
        <w:t xml:space="preserve">του Δήμου Σοφάδων αποτελεί ένα στρατηγικό εργαλείο για την προώθηση της ισότητας μεταξύ των φύλων σε όλους τους τομείς της τοπικής κοινωνίας και διοίκησης. Μέσα από την εφαρμογή συγκεκριμένων δράσεων και πολιτικών, ο Δήμος δεσμεύεται να ενισχύσει την ευαισθητοποίηση, να καταπολεμήσει τα </w:t>
      </w:r>
      <w:proofErr w:type="spellStart"/>
      <w:r w:rsidRPr="008219FC">
        <w:rPr>
          <w:lang w:val="el-GR"/>
        </w:rPr>
        <w:t>έμφυλα</w:t>
      </w:r>
      <w:proofErr w:type="spellEnd"/>
      <w:r w:rsidRPr="008219FC">
        <w:rPr>
          <w:lang w:val="el-GR"/>
        </w:rPr>
        <w:t xml:space="preserve"> στερεότυπα και να διασφαλίσει ίσες ευκαιρίες για όλους τους πολίτες, ανεξαρτήτως φύλου. Το Σχέδιο αυτό δεν αποτελεί μόνο ένα σύνολο δράσεων, αλλά και έναν θεμέλιο λίθο για τη δημιουργία ενός πιο δίκαιου, συμπεριληπτικού και δυναμικού κοινωνικού ιστού. Ο Δήμος Σοφάδων παραμένει προσηλωμένος στην υλοποίηση αυτών των στόχων και στην επίτευξη μιας κοινωνίας όπου η ισότητα των φύλων είναι αυτονόητη </w:t>
      </w:r>
      <w:r w:rsidR="00D12CD5">
        <w:rPr>
          <w:lang w:val="el-GR"/>
        </w:rPr>
        <w:t xml:space="preserve">παραδοχή </w:t>
      </w:r>
      <w:r w:rsidRPr="008219FC">
        <w:rPr>
          <w:lang w:val="el-GR"/>
        </w:rPr>
        <w:t>και θεμελιώδης αρχή για όλους.</w:t>
      </w:r>
    </w:p>
    <w:p w14:paraId="5A5E0D5A" w14:textId="69A3FCDA" w:rsidR="00492D77" w:rsidRPr="00693F31" w:rsidRDefault="00067EF2" w:rsidP="00E01CB2">
      <w:pPr>
        <w:spacing w:after="0" w:line="360" w:lineRule="auto"/>
        <w:jc w:val="both"/>
        <w:rPr>
          <w:lang w:val="el-GR"/>
        </w:rPr>
      </w:pPr>
      <w:r w:rsidRPr="00E33F6E">
        <w:rPr>
          <w:lang w:val="el-GR"/>
        </w:rPr>
        <w:br/>
      </w:r>
    </w:p>
    <w:p w14:paraId="11C82581" w14:textId="77777777" w:rsidR="009C0BAB" w:rsidRDefault="009C0BAB" w:rsidP="009C0BAB">
      <w:pPr>
        <w:spacing w:after="0" w:line="360" w:lineRule="auto"/>
        <w:jc w:val="both"/>
        <w:rPr>
          <w:lang w:val="el-GR"/>
        </w:rPr>
      </w:pPr>
    </w:p>
    <w:p w14:paraId="0412057F" w14:textId="77777777" w:rsidR="00CE0FE4" w:rsidRPr="00CE0FE4" w:rsidRDefault="00CE0FE4" w:rsidP="00A660C2">
      <w:pPr>
        <w:spacing w:after="0" w:line="360" w:lineRule="auto"/>
        <w:jc w:val="both"/>
        <w:rPr>
          <w:lang w:val="el-GR"/>
        </w:rPr>
      </w:pPr>
    </w:p>
    <w:sectPr w:rsidR="00CE0FE4" w:rsidRPr="00CE0FE4" w:rsidSect="00F647AF">
      <w:footerReference w:type="default" r:id="rId9"/>
      <w:pgSz w:w="11906" w:h="16838" w:code="9"/>
      <w:pgMar w:top="1440"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E3FDB4" w14:textId="77777777" w:rsidR="00333139" w:rsidRDefault="00333139" w:rsidP="00FE249F">
      <w:pPr>
        <w:spacing w:after="0" w:line="240" w:lineRule="auto"/>
      </w:pPr>
      <w:r>
        <w:separator/>
      </w:r>
    </w:p>
  </w:endnote>
  <w:endnote w:type="continuationSeparator" w:id="0">
    <w:p w14:paraId="7DBAB1CC" w14:textId="77777777" w:rsidR="00333139" w:rsidRDefault="00333139" w:rsidP="00FE24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23433967"/>
      <w:docPartObj>
        <w:docPartGallery w:val="Page Numbers (Bottom of Page)"/>
        <w:docPartUnique/>
      </w:docPartObj>
    </w:sdtPr>
    <w:sdtEndPr/>
    <w:sdtContent>
      <w:p w14:paraId="7607F25D" w14:textId="5D3FDF0D" w:rsidR="006D7CA5" w:rsidRDefault="006D7CA5">
        <w:pPr>
          <w:pStyle w:val="af"/>
          <w:jc w:val="center"/>
        </w:pPr>
        <w:r>
          <w:fldChar w:fldCharType="begin"/>
        </w:r>
        <w:r>
          <w:instrText>PAGE   \* MERGEFORMAT</w:instrText>
        </w:r>
        <w:r>
          <w:fldChar w:fldCharType="separate"/>
        </w:r>
        <w:r>
          <w:rPr>
            <w:lang w:val="el-GR"/>
          </w:rPr>
          <w:t>2</w:t>
        </w:r>
        <w:r>
          <w:fldChar w:fldCharType="end"/>
        </w:r>
      </w:p>
    </w:sdtContent>
  </w:sdt>
  <w:p w14:paraId="0EDEB011" w14:textId="77777777" w:rsidR="006D7CA5" w:rsidRDefault="006D7CA5">
    <w:pPr>
      <w:pStyle w:val="af"/>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DCA6F0" w14:textId="77777777" w:rsidR="00333139" w:rsidRDefault="00333139" w:rsidP="00FE249F">
      <w:pPr>
        <w:spacing w:after="0" w:line="240" w:lineRule="auto"/>
      </w:pPr>
      <w:r>
        <w:separator/>
      </w:r>
    </w:p>
  </w:footnote>
  <w:footnote w:type="continuationSeparator" w:id="0">
    <w:p w14:paraId="7C1E54F1" w14:textId="77777777" w:rsidR="00333139" w:rsidRDefault="00333139" w:rsidP="00FE249F">
      <w:pPr>
        <w:spacing w:after="0" w:line="240" w:lineRule="auto"/>
      </w:pPr>
      <w:r>
        <w:continuationSeparator/>
      </w:r>
    </w:p>
  </w:footnote>
  <w:footnote w:id="1">
    <w:p w14:paraId="3EC87CD7" w14:textId="113E90F7" w:rsidR="00AB5B78" w:rsidRPr="00AB5B78" w:rsidRDefault="00AB5B78">
      <w:pPr>
        <w:pStyle w:val="ab"/>
        <w:rPr>
          <w:lang w:val="el-GR"/>
        </w:rPr>
      </w:pPr>
      <w:r>
        <w:rPr>
          <w:rStyle w:val="ac"/>
        </w:rPr>
        <w:footnoteRef/>
      </w:r>
      <w:r w:rsidRPr="00AB5B78">
        <w:rPr>
          <w:lang w:val="el-GR"/>
        </w:rPr>
        <w:t xml:space="preserve"> </w:t>
      </w:r>
      <w:r w:rsidR="001B0504" w:rsidRPr="001B0504">
        <w:rPr>
          <w:lang w:val="el-GR"/>
        </w:rPr>
        <w:t>https://eige.europa.eu/gender-equality-index/2024/country/EL</w:t>
      </w:r>
    </w:p>
  </w:footnote>
  <w:footnote w:id="2">
    <w:p w14:paraId="516A28CC" w14:textId="21CCF3C7" w:rsidR="00BB3011" w:rsidRPr="00BB3011" w:rsidRDefault="00BB3011">
      <w:pPr>
        <w:pStyle w:val="ab"/>
        <w:rPr>
          <w:lang w:val="el-GR"/>
        </w:rPr>
      </w:pPr>
      <w:r>
        <w:rPr>
          <w:rStyle w:val="ac"/>
        </w:rPr>
        <w:footnoteRef/>
      </w:r>
      <w:r w:rsidRPr="00BB3011">
        <w:rPr>
          <w:lang w:val="el-GR"/>
        </w:rPr>
        <w:t xml:space="preserve"> </w:t>
      </w:r>
      <w:hyperlink r:id="rId1" w:history="1">
        <w:r w:rsidRPr="009535DB">
          <w:rPr>
            <w:rStyle w:val="-"/>
            <w:lang w:val="el-GR"/>
          </w:rPr>
          <w:t>https://isotita.gr/wp-content/uploads/2023/10/Aftodioikitikes-2023-Enimerotiko-Simeiwma.pdf</w:t>
        </w:r>
      </w:hyperlink>
      <w:r>
        <w:rPr>
          <w:lang w:val="el-GR"/>
        </w:rPr>
        <w:t xml:space="preserve"> </w:t>
      </w:r>
    </w:p>
  </w:footnote>
  <w:footnote w:id="3">
    <w:p w14:paraId="157C6796" w14:textId="77777777" w:rsidR="00DF157A" w:rsidRPr="00FE249F" w:rsidRDefault="00DF157A" w:rsidP="00DF157A">
      <w:pPr>
        <w:pStyle w:val="ab"/>
        <w:jc w:val="both"/>
        <w:rPr>
          <w:lang w:val="el-GR"/>
        </w:rPr>
      </w:pPr>
      <w:r>
        <w:rPr>
          <w:rStyle w:val="ac"/>
        </w:rPr>
        <w:footnoteRef/>
      </w:r>
      <w:r w:rsidRPr="00FE249F">
        <w:rPr>
          <w:lang w:val="el-GR"/>
        </w:rPr>
        <w:t xml:space="preserve"> 3 Σύμφωνα με την παρ. 1, περ. β του </w:t>
      </w:r>
      <w:r>
        <w:rPr>
          <w:lang w:val="el-GR"/>
        </w:rPr>
        <w:t xml:space="preserve">άρθρου 6 του </w:t>
      </w:r>
      <w:r w:rsidRPr="00FE249F">
        <w:rPr>
          <w:lang w:val="el-GR"/>
        </w:rPr>
        <w:t xml:space="preserve">ν. 2839/2000 (Α΄196): </w:t>
      </w:r>
      <w:r>
        <w:rPr>
          <w:lang w:val="el-GR"/>
        </w:rPr>
        <w:t>«</w:t>
      </w:r>
      <w:r w:rsidRPr="00FE249F">
        <w:rPr>
          <w:lang w:val="el-GR"/>
        </w:rPr>
        <w:t xml:space="preserve"> Στις περιπτώσεις διορισμού ή υποδείξεως από το Δημόσιο, τα Ν.Π.Δ.Δ. και τους Ο.Τ.Α.. μελών διοικητικών συμβουλίων ή άλλων συλλογικών οργάνων διοίκησης Ν.Π.Δ.Δ. ή Ν.Π.Ι.Δ., ο αριθμός των διοριζομένων ή υποδεικνυομένων προσώπων κάθε φύλου ανέρχεται σε ποσοστό ίσο τουλάχιστον με το 1/3 των διοριζομένων ή υποδεικνυομένων σύμφωνα με τις κείμενες διατάξεις, εφόσον τα μέλη που διορίζονται ή υποδεικνύονται είναι πάνω από ένα (1). Τυχόν δεκαδικός αριθμός στρογγυλοποιείται στην επόμενη ακέραιη μονάδα, εφόσον το κλάσμα είναι ίσο με μισό της μονάδας και άνω. Συγκρότηση συλλογικού οργάνου των περιπτώσεων α΄ και β΄ χωρίς την τήρηση των προϋποθέσεων του παρόντος άρθρου δεν είναι νόμιμη, εκτός των περιπτώσεων συλλογικών οργάνων των οποίων τα μέλη εν μέρει ή στο σύνολό τους ορίζονται ως εκ της θέσεως αυτών (</w:t>
      </w:r>
      <w:r w:rsidRPr="00FE249F">
        <w:t>ex</w:t>
      </w:r>
      <w:r w:rsidRPr="00FE249F">
        <w:rPr>
          <w:lang w:val="el-GR"/>
        </w:rPr>
        <w:t xml:space="preserve"> </w:t>
      </w:r>
      <w:r w:rsidRPr="00FE249F">
        <w:t>officio</w:t>
      </w:r>
      <w:r w:rsidRPr="00FE249F">
        <w:rPr>
          <w:lang w:val="el-GR"/>
        </w:rPr>
        <w:t>) ή προέρχονται από εκλογή ή ορίζονται από το Υπουργείο Εθνικής Άμυνας και τα εποπτευόμενα από αυτό νομικά πρόσωπα λόγω αποδεδειγμένης ανεπάρκειας ικανού αριθμού προσώπων του ετέρου φύλου</w:t>
      </w:r>
      <w:r>
        <w:rPr>
          <w:lang w:val="el-GR"/>
        </w:rPr>
        <w:t>»</w:t>
      </w:r>
      <w:r w:rsidRPr="00FE249F">
        <w:rPr>
          <w:lang w:val="el-GR"/>
        </w:rPr>
        <w:t>.</w:t>
      </w:r>
    </w:p>
  </w:footnote>
  <w:footnote w:id="4">
    <w:p w14:paraId="414A1358" w14:textId="4BEB2842" w:rsidR="006F2404" w:rsidRPr="004E7E90" w:rsidRDefault="006F2404">
      <w:pPr>
        <w:pStyle w:val="ab"/>
        <w:rPr>
          <w:lang w:val="el-GR"/>
        </w:rPr>
      </w:pPr>
      <w:r>
        <w:rPr>
          <w:rStyle w:val="ac"/>
        </w:rPr>
        <w:footnoteRef/>
      </w:r>
      <w:r w:rsidRPr="004E7E90">
        <w:rPr>
          <w:lang w:val="el-GR"/>
        </w:rPr>
        <w:t xml:space="preserve"> </w:t>
      </w:r>
      <w:hyperlink r:id="rId2" w:history="1">
        <w:r w:rsidR="004E7E90" w:rsidRPr="009535DB">
          <w:rPr>
            <w:rStyle w:val="-"/>
          </w:rPr>
          <w:t>https</w:t>
        </w:r>
        <w:r w:rsidR="004E7E90" w:rsidRPr="009535DB">
          <w:rPr>
            <w:rStyle w:val="-"/>
            <w:lang w:val="el-GR"/>
          </w:rPr>
          <w:t>://</w:t>
        </w:r>
        <w:proofErr w:type="spellStart"/>
        <w:r w:rsidR="004E7E90" w:rsidRPr="009535DB">
          <w:rPr>
            <w:rStyle w:val="-"/>
          </w:rPr>
          <w:t>isotita</w:t>
        </w:r>
        <w:proofErr w:type="spellEnd"/>
        <w:r w:rsidR="004E7E90" w:rsidRPr="009535DB">
          <w:rPr>
            <w:rStyle w:val="-"/>
            <w:lang w:val="el-GR"/>
          </w:rPr>
          <w:t>.</w:t>
        </w:r>
        <w:r w:rsidR="004E7E90" w:rsidRPr="009535DB">
          <w:rPr>
            <w:rStyle w:val="-"/>
          </w:rPr>
          <w:t>gr</w:t>
        </w:r>
        <w:r w:rsidR="004E7E90" w:rsidRPr="009535DB">
          <w:rPr>
            <w:rStyle w:val="-"/>
            <w:lang w:val="el-GR"/>
          </w:rPr>
          <w:t>/</w:t>
        </w:r>
        <w:r w:rsidR="004E7E90" w:rsidRPr="009535DB">
          <w:rPr>
            <w:rStyle w:val="-"/>
          </w:rPr>
          <w:t>wp</w:t>
        </w:r>
        <w:r w:rsidR="004E7E90" w:rsidRPr="009535DB">
          <w:rPr>
            <w:rStyle w:val="-"/>
            <w:lang w:val="el-GR"/>
          </w:rPr>
          <w:t>-</w:t>
        </w:r>
        <w:r w:rsidR="004E7E90" w:rsidRPr="009535DB">
          <w:rPr>
            <w:rStyle w:val="-"/>
          </w:rPr>
          <w:t>content</w:t>
        </w:r>
        <w:r w:rsidR="004E7E90" w:rsidRPr="009535DB">
          <w:rPr>
            <w:rStyle w:val="-"/>
            <w:lang w:val="el-GR"/>
          </w:rPr>
          <w:t>/</w:t>
        </w:r>
        <w:r w:rsidR="004E7E90" w:rsidRPr="009535DB">
          <w:rPr>
            <w:rStyle w:val="-"/>
          </w:rPr>
          <w:t>uploads</w:t>
        </w:r>
        <w:r w:rsidR="004E7E90" w:rsidRPr="009535DB">
          <w:rPr>
            <w:rStyle w:val="-"/>
            <w:lang w:val="el-GR"/>
          </w:rPr>
          <w:t>/2018/01/%</w:t>
        </w:r>
        <w:r w:rsidR="004E7E90" w:rsidRPr="009535DB">
          <w:rPr>
            <w:rStyle w:val="-"/>
          </w:rPr>
          <w:t>CE</w:t>
        </w:r>
        <w:r w:rsidR="004E7E90" w:rsidRPr="009535DB">
          <w:rPr>
            <w:rStyle w:val="-"/>
            <w:lang w:val="el-GR"/>
          </w:rPr>
          <w:t>%9</w:t>
        </w:r>
        <w:r w:rsidR="004E7E90" w:rsidRPr="009535DB">
          <w:rPr>
            <w:rStyle w:val="-"/>
          </w:rPr>
          <w:t>F</w:t>
        </w:r>
        <w:r w:rsidR="004E7E90" w:rsidRPr="009535DB">
          <w:rPr>
            <w:rStyle w:val="-"/>
            <w:lang w:val="el-GR"/>
          </w:rPr>
          <w:t>%</w:t>
        </w:r>
        <w:r w:rsidR="004E7E90" w:rsidRPr="009535DB">
          <w:rPr>
            <w:rStyle w:val="-"/>
          </w:rPr>
          <w:t>CE</w:t>
        </w:r>
        <w:r w:rsidR="004E7E90" w:rsidRPr="009535DB">
          <w:rPr>
            <w:rStyle w:val="-"/>
            <w:lang w:val="el-GR"/>
          </w:rPr>
          <w:t>%</w:t>
        </w:r>
        <w:r w:rsidR="004E7E90" w:rsidRPr="009535DB">
          <w:rPr>
            <w:rStyle w:val="-"/>
          </w:rPr>
          <w:t>B</w:t>
        </w:r>
        <w:r w:rsidR="004E7E90" w:rsidRPr="009535DB">
          <w:rPr>
            <w:rStyle w:val="-"/>
            <w:lang w:val="el-GR"/>
          </w:rPr>
          <w:t>4%</w:t>
        </w:r>
        <w:r w:rsidR="004E7E90" w:rsidRPr="009535DB">
          <w:rPr>
            <w:rStyle w:val="-"/>
          </w:rPr>
          <w:t>CE</w:t>
        </w:r>
        <w:r w:rsidR="004E7E90" w:rsidRPr="009535DB">
          <w:rPr>
            <w:rStyle w:val="-"/>
            <w:lang w:val="el-GR"/>
          </w:rPr>
          <w:t>%</w:t>
        </w:r>
        <w:r w:rsidR="004E7E90" w:rsidRPr="009535DB">
          <w:rPr>
            <w:rStyle w:val="-"/>
          </w:rPr>
          <w:t>B</w:t>
        </w:r>
        <w:r w:rsidR="004E7E90" w:rsidRPr="009535DB">
          <w:rPr>
            <w:rStyle w:val="-"/>
            <w:lang w:val="el-GR"/>
          </w:rPr>
          <w:t>7%</w:t>
        </w:r>
        <w:r w:rsidR="004E7E90" w:rsidRPr="009535DB">
          <w:rPr>
            <w:rStyle w:val="-"/>
          </w:rPr>
          <w:t>CE</w:t>
        </w:r>
        <w:r w:rsidR="004E7E90" w:rsidRPr="009535DB">
          <w:rPr>
            <w:rStyle w:val="-"/>
            <w:lang w:val="el-GR"/>
          </w:rPr>
          <w:t>%</w:t>
        </w:r>
        <w:r w:rsidR="004E7E90" w:rsidRPr="009535DB">
          <w:rPr>
            <w:rStyle w:val="-"/>
          </w:rPr>
          <w:t>B</w:t>
        </w:r>
        <w:r w:rsidR="004E7E90" w:rsidRPr="009535DB">
          <w:rPr>
            <w:rStyle w:val="-"/>
            <w:lang w:val="el-GR"/>
          </w:rPr>
          <w:t>3%</w:t>
        </w:r>
        <w:r w:rsidR="004E7E90" w:rsidRPr="009535DB">
          <w:rPr>
            <w:rStyle w:val="-"/>
          </w:rPr>
          <w:t>CF</w:t>
        </w:r>
        <w:r w:rsidR="004E7E90" w:rsidRPr="009535DB">
          <w:rPr>
            <w:rStyle w:val="-"/>
            <w:lang w:val="el-GR"/>
          </w:rPr>
          <w:t>%8</w:t>
        </w:r>
        <w:r w:rsidR="004E7E90" w:rsidRPr="009535DB">
          <w:rPr>
            <w:rStyle w:val="-"/>
          </w:rPr>
          <w:t>C</w:t>
        </w:r>
        <w:r w:rsidR="004E7E90" w:rsidRPr="009535DB">
          <w:rPr>
            <w:rStyle w:val="-"/>
            <w:lang w:val="el-GR"/>
          </w:rPr>
          <w:t>%</w:t>
        </w:r>
        <w:r w:rsidR="004E7E90" w:rsidRPr="009535DB">
          <w:rPr>
            <w:rStyle w:val="-"/>
          </w:rPr>
          <w:t>CF</w:t>
        </w:r>
        <w:r w:rsidR="004E7E90" w:rsidRPr="009535DB">
          <w:rPr>
            <w:rStyle w:val="-"/>
            <w:lang w:val="el-GR"/>
          </w:rPr>
          <w:t>%82-%</w:t>
        </w:r>
        <w:r w:rsidR="004E7E90" w:rsidRPr="009535DB">
          <w:rPr>
            <w:rStyle w:val="-"/>
          </w:rPr>
          <w:t>CE</w:t>
        </w:r>
        <w:r w:rsidR="004E7E90" w:rsidRPr="009535DB">
          <w:rPr>
            <w:rStyle w:val="-"/>
            <w:lang w:val="el-GR"/>
          </w:rPr>
          <w:t>%</w:t>
        </w:r>
        <w:r w:rsidR="004E7E90" w:rsidRPr="009535DB">
          <w:rPr>
            <w:rStyle w:val="-"/>
          </w:rPr>
          <w:t>BC</w:t>
        </w:r>
        <w:r w:rsidR="004E7E90" w:rsidRPr="009535DB">
          <w:rPr>
            <w:rStyle w:val="-"/>
            <w:lang w:val="el-GR"/>
          </w:rPr>
          <w:t>%</w:t>
        </w:r>
        <w:r w:rsidR="004E7E90" w:rsidRPr="009535DB">
          <w:rPr>
            <w:rStyle w:val="-"/>
          </w:rPr>
          <w:t>CE</w:t>
        </w:r>
        <w:r w:rsidR="004E7E90" w:rsidRPr="009535DB">
          <w:rPr>
            <w:rStyle w:val="-"/>
            <w:lang w:val="el-GR"/>
          </w:rPr>
          <w:t>%</w:t>
        </w:r>
        <w:r w:rsidR="004E7E90" w:rsidRPr="009535DB">
          <w:rPr>
            <w:rStyle w:val="-"/>
          </w:rPr>
          <w:t>B</w:t>
        </w:r>
        <w:r w:rsidR="004E7E90" w:rsidRPr="009535DB">
          <w:rPr>
            <w:rStyle w:val="-"/>
            <w:lang w:val="el-GR"/>
          </w:rPr>
          <w:t>7-%</w:t>
        </w:r>
        <w:r w:rsidR="004E7E90" w:rsidRPr="009535DB">
          <w:rPr>
            <w:rStyle w:val="-"/>
          </w:rPr>
          <w:t>CF</w:t>
        </w:r>
        <w:r w:rsidR="004E7E90" w:rsidRPr="009535DB">
          <w:rPr>
            <w:rStyle w:val="-"/>
            <w:lang w:val="el-GR"/>
          </w:rPr>
          <w:t>%83%</w:t>
        </w:r>
        <w:r w:rsidR="004E7E90" w:rsidRPr="009535DB">
          <w:rPr>
            <w:rStyle w:val="-"/>
          </w:rPr>
          <w:t>CE</w:t>
        </w:r>
        <w:r w:rsidR="004E7E90" w:rsidRPr="009535DB">
          <w:rPr>
            <w:rStyle w:val="-"/>
            <w:lang w:val="el-GR"/>
          </w:rPr>
          <w:t>%</w:t>
        </w:r>
        <w:r w:rsidR="004E7E90" w:rsidRPr="009535DB">
          <w:rPr>
            <w:rStyle w:val="-"/>
          </w:rPr>
          <w:t>B</w:t>
        </w:r>
        <w:r w:rsidR="004E7E90" w:rsidRPr="009535DB">
          <w:rPr>
            <w:rStyle w:val="-"/>
            <w:lang w:val="el-GR"/>
          </w:rPr>
          <w:t>5%</w:t>
        </w:r>
        <w:r w:rsidR="004E7E90" w:rsidRPr="009535DB">
          <w:rPr>
            <w:rStyle w:val="-"/>
          </w:rPr>
          <w:t>CE</w:t>
        </w:r>
        <w:r w:rsidR="004E7E90" w:rsidRPr="009535DB">
          <w:rPr>
            <w:rStyle w:val="-"/>
            <w:lang w:val="el-GR"/>
          </w:rPr>
          <w:t>%</w:t>
        </w:r>
        <w:r w:rsidR="004E7E90" w:rsidRPr="009535DB">
          <w:rPr>
            <w:rStyle w:val="-"/>
          </w:rPr>
          <w:t>BE</w:t>
        </w:r>
        <w:r w:rsidR="004E7E90" w:rsidRPr="009535DB">
          <w:rPr>
            <w:rStyle w:val="-"/>
            <w:lang w:val="el-GR"/>
          </w:rPr>
          <w:t>%</w:t>
        </w:r>
        <w:r w:rsidR="004E7E90" w:rsidRPr="009535DB">
          <w:rPr>
            <w:rStyle w:val="-"/>
          </w:rPr>
          <w:t>CE</w:t>
        </w:r>
        <w:r w:rsidR="004E7E90" w:rsidRPr="009535DB">
          <w:rPr>
            <w:rStyle w:val="-"/>
            <w:lang w:val="el-GR"/>
          </w:rPr>
          <w:t>%</w:t>
        </w:r>
        <w:r w:rsidR="004E7E90" w:rsidRPr="009535DB">
          <w:rPr>
            <w:rStyle w:val="-"/>
          </w:rPr>
          <w:t>B</w:t>
        </w:r>
        <w:r w:rsidR="004E7E90" w:rsidRPr="009535DB">
          <w:rPr>
            <w:rStyle w:val="-"/>
            <w:lang w:val="el-GR"/>
          </w:rPr>
          <w:t>9%</w:t>
        </w:r>
        <w:r w:rsidR="004E7E90" w:rsidRPr="009535DB">
          <w:rPr>
            <w:rStyle w:val="-"/>
          </w:rPr>
          <w:t>CF</w:t>
        </w:r>
        <w:r w:rsidR="004E7E90" w:rsidRPr="009535DB">
          <w:rPr>
            <w:rStyle w:val="-"/>
            <w:lang w:val="el-GR"/>
          </w:rPr>
          <w:t>%83%</w:t>
        </w:r>
        <w:r w:rsidR="004E7E90" w:rsidRPr="009535DB">
          <w:rPr>
            <w:rStyle w:val="-"/>
          </w:rPr>
          <w:t>CF</w:t>
        </w:r>
        <w:r w:rsidR="004E7E90" w:rsidRPr="009535DB">
          <w:rPr>
            <w:rStyle w:val="-"/>
            <w:lang w:val="el-GR"/>
          </w:rPr>
          <w:t>%84%</w:t>
        </w:r>
        <w:r w:rsidR="004E7E90" w:rsidRPr="009535DB">
          <w:rPr>
            <w:rStyle w:val="-"/>
          </w:rPr>
          <w:t>CE</w:t>
        </w:r>
        <w:r w:rsidR="004E7E90" w:rsidRPr="009535DB">
          <w:rPr>
            <w:rStyle w:val="-"/>
            <w:lang w:val="el-GR"/>
          </w:rPr>
          <w:t>%</w:t>
        </w:r>
        <w:r w:rsidR="004E7E90" w:rsidRPr="009535DB">
          <w:rPr>
            <w:rStyle w:val="-"/>
          </w:rPr>
          <w:t>B</w:t>
        </w:r>
        <w:r w:rsidR="004E7E90" w:rsidRPr="009535DB">
          <w:rPr>
            <w:rStyle w:val="-"/>
            <w:lang w:val="el-GR"/>
          </w:rPr>
          <w:t>9%</w:t>
        </w:r>
        <w:r w:rsidR="004E7E90" w:rsidRPr="009535DB">
          <w:rPr>
            <w:rStyle w:val="-"/>
          </w:rPr>
          <w:t>CE</w:t>
        </w:r>
        <w:r w:rsidR="004E7E90" w:rsidRPr="009535DB">
          <w:rPr>
            <w:rStyle w:val="-"/>
            <w:lang w:val="el-GR"/>
          </w:rPr>
          <w:t>%</w:t>
        </w:r>
        <w:r w:rsidR="004E7E90" w:rsidRPr="009535DB">
          <w:rPr>
            <w:rStyle w:val="-"/>
          </w:rPr>
          <w:t>BA</w:t>
        </w:r>
        <w:r w:rsidR="004E7E90" w:rsidRPr="009535DB">
          <w:rPr>
            <w:rStyle w:val="-"/>
            <w:lang w:val="el-GR"/>
          </w:rPr>
          <w:t>%</w:t>
        </w:r>
        <w:r w:rsidR="004E7E90" w:rsidRPr="009535DB">
          <w:rPr>
            <w:rStyle w:val="-"/>
          </w:rPr>
          <w:t>CE</w:t>
        </w:r>
        <w:r w:rsidR="004E7E90" w:rsidRPr="009535DB">
          <w:rPr>
            <w:rStyle w:val="-"/>
            <w:lang w:val="el-GR"/>
          </w:rPr>
          <w:t>%</w:t>
        </w:r>
        <w:r w:rsidR="004E7E90" w:rsidRPr="009535DB">
          <w:rPr>
            <w:rStyle w:val="-"/>
          </w:rPr>
          <w:t>AE</w:t>
        </w:r>
        <w:r w:rsidR="004E7E90" w:rsidRPr="009535DB">
          <w:rPr>
            <w:rStyle w:val="-"/>
            <w:lang w:val="el-GR"/>
          </w:rPr>
          <w:t>%</w:t>
        </w:r>
        <w:r w:rsidR="004E7E90" w:rsidRPr="009535DB">
          <w:rPr>
            <w:rStyle w:val="-"/>
          </w:rPr>
          <w:t>CF</w:t>
        </w:r>
        <w:r w:rsidR="004E7E90" w:rsidRPr="009535DB">
          <w:rPr>
            <w:rStyle w:val="-"/>
            <w:lang w:val="el-GR"/>
          </w:rPr>
          <w:t>%82-%</w:t>
        </w:r>
        <w:r w:rsidR="004E7E90" w:rsidRPr="009535DB">
          <w:rPr>
            <w:rStyle w:val="-"/>
          </w:rPr>
          <w:t>CE</w:t>
        </w:r>
        <w:r w:rsidR="004E7E90" w:rsidRPr="009535DB">
          <w:rPr>
            <w:rStyle w:val="-"/>
            <w:lang w:val="el-GR"/>
          </w:rPr>
          <w:t>%</w:t>
        </w:r>
        <w:r w:rsidR="004E7E90" w:rsidRPr="009535DB">
          <w:rPr>
            <w:rStyle w:val="-"/>
          </w:rPr>
          <w:t>B</w:t>
        </w:r>
        <w:r w:rsidR="004E7E90" w:rsidRPr="009535DB">
          <w:rPr>
            <w:rStyle w:val="-"/>
            <w:lang w:val="el-GR"/>
          </w:rPr>
          <w:t>3%</w:t>
        </w:r>
        <w:r w:rsidR="004E7E90" w:rsidRPr="009535DB">
          <w:rPr>
            <w:rStyle w:val="-"/>
          </w:rPr>
          <w:t>CE</w:t>
        </w:r>
        <w:r w:rsidR="004E7E90" w:rsidRPr="009535DB">
          <w:rPr>
            <w:rStyle w:val="-"/>
            <w:lang w:val="el-GR"/>
          </w:rPr>
          <w:t>%</w:t>
        </w:r>
        <w:r w:rsidR="004E7E90" w:rsidRPr="009535DB">
          <w:rPr>
            <w:rStyle w:val="-"/>
          </w:rPr>
          <w:t>BB</w:t>
        </w:r>
        <w:r w:rsidR="004E7E90" w:rsidRPr="009535DB">
          <w:rPr>
            <w:rStyle w:val="-"/>
            <w:lang w:val="el-GR"/>
          </w:rPr>
          <w:t>%</w:t>
        </w:r>
        <w:r w:rsidR="004E7E90" w:rsidRPr="009535DB">
          <w:rPr>
            <w:rStyle w:val="-"/>
          </w:rPr>
          <w:t>CF</w:t>
        </w:r>
        <w:r w:rsidR="004E7E90" w:rsidRPr="009535DB">
          <w:rPr>
            <w:rStyle w:val="-"/>
            <w:lang w:val="el-GR"/>
          </w:rPr>
          <w:t>%8</w:t>
        </w:r>
        <w:r w:rsidR="004E7E90" w:rsidRPr="009535DB">
          <w:rPr>
            <w:rStyle w:val="-"/>
          </w:rPr>
          <w:t>E</w:t>
        </w:r>
        <w:r w:rsidR="004E7E90" w:rsidRPr="009535DB">
          <w:rPr>
            <w:rStyle w:val="-"/>
            <w:lang w:val="el-GR"/>
          </w:rPr>
          <w:t>%</w:t>
        </w:r>
        <w:r w:rsidR="004E7E90" w:rsidRPr="009535DB">
          <w:rPr>
            <w:rStyle w:val="-"/>
          </w:rPr>
          <w:t>CF</w:t>
        </w:r>
        <w:r w:rsidR="004E7E90" w:rsidRPr="009535DB">
          <w:rPr>
            <w:rStyle w:val="-"/>
            <w:lang w:val="el-GR"/>
          </w:rPr>
          <w:t>%83%</w:t>
        </w:r>
        <w:r w:rsidR="004E7E90" w:rsidRPr="009535DB">
          <w:rPr>
            <w:rStyle w:val="-"/>
          </w:rPr>
          <w:t>CF</w:t>
        </w:r>
        <w:r w:rsidR="004E7E90" w:rsidRPr="009535DB">
          <w:rPr>
            <w:rStyle w:val="-"/>
            <w:lang w:val="el-GR"/>
          </w:rPr>
          <w:t>%83%</w:t>
        </w:r>
        <w:r w:rsidR="004E7E90" w:rsidRPr="009535DB">
          <w:rPr>
            <w:rStyle w:val="-"/>
          </w:rPr>
          <w:t>CE</w:t>
        </w:r>
        <w:r w:rsidR="004E7E90" w:rsidRPr="009535DB">
          <w:rPr>
            <w:rStyle w:val="-"/>
            <w:lang w:val="el-GR"/>
          </w:rPr>
          <w:t>%</w:t>
        </w:r>
        <w:r w:rsidR="004E7E90" w:rsidRPr="009535DB">
          <w:rPr>
            <w:rStyle w:val="-"/>
          </w:rPr>
          <w:t>B</w:t>
        </w:r>
        <w:r w:rsidR="004E7E90" w:rsidRPr="009535DB">
          <w:rPr>
            <w:rStyle w:val="-"/>
            <w:lang w:val="el-GR"/>
          </w:rPr>
          <w:t>1%</w:t>
        </w:r>
        <w:r w:rsidR="004E7E90" w:rsidRPr="009535DB">
          <w:rPr>
            <w:rStyle w:val="-"/>
          </w:rPr>
          <w:t>CF</w:t>
        </w:r>
        <w:r w:rsidR="004E7E90" w:rsidRPr="009535DB">
          <w:rPr>
            <w:rStyle w:val="-"/>
            <w:lang w:val="el-GR"/>
          </w:rPr>
          <w:t>%82.</w:t>
        </w:r>
        <w:r w:rsidR="004E7E90" w:rsidRPr="009535DB">
          <w:rPr>
            <w:rStyle w:val="-"/>
          </w:rPr>
          <w:t>pdf</w:t>
        </w:r>
      </w:hyperlink>
      <w:r w:rsidR="004E7E90">
        <w:rPr>
          <w:lang w:val="el-GR"/>
        </w:rPr>
        <w:t xml:space="preserve"> </w:t>
      </w:r>
    </w:p>
  </w:footnote>
  <w:footnote w:id="5">
    <w:p w14:paraId="040557EB" w14:textId="63AD6DB8" w:rsidR="00773206" w:rsidRPr="00773206" w:rsidRDefault="00773206">
      <w:pPr>
        <w:pStyle w:val="ab"/>
        <w:rPr>
          <w:lang w:val="el-GR"/>
        </w:rPr>
      </w:pPr>
      <w:r>
        <w:rPr>
          <w:rStyle w:val="ac"/>
        </w:rPr>
        <w:footnoteRef/>
      </w:r>
      <w:r w:rsidRPr="00CD60CF">
        <w:rPr>
          <w:lang w:val="el-GR"/>
        </w:rPr>
        <w:t xml:space="preserve"> </w:t>
      </w:r>
      <w:hyperlink r:id="rId3" w:history="1">
        <w:r w:rsidRPr="002610DF">
          <w:rPr>
            <w:rStyle w:val="-"/>
          </w:rPr>
          <w:t>https</w:t>
        </w:r>
        <w:r w:rsidRPr="00CD60CF">
          <w:rPr>
            <w:rStyle w:val="-"/>
            <w:lang w:val="el-GR"/>
          </w:rPr>
          <w:t>://</w:t>
        </w:r>
        <w:proofErr w:type="spellStart"/>
        <w:r w:rsidRPr="002610DF">
          <w:rPr>
            <w:rStyle w:val="-"/>
          </w:rPr>
          <w:t>sofades</w:t>
        </w:r>
        <w:proofErr w:type="spellEnd"/>
        <w:r w:rsidRPr="00CD60CF">
          <w:rPr>
            <w:rStyle w:val="-"/>
            <w:lang w:val="el-GR"/>
          </w:rPr>
          <w:t>.</w:t>
        </w:r>
        <w:r w:rsidRPr="002610DF">
          <w:rPr>
            <w:rStyle w:val="-"/>
          </w:rPr>
          <w:t>gr</w:t>
        </w:r>
        <w:r w:rsidRPr="00CD60CF">
          <w:rPr>
            <w:rStyle w:val="-"/>
            <w:lang w:val="el-GR"/>
          </w:rPr>
          <w:t>/26373-2/</w:t>
        </w:r>
      </w:hyperlink>
      <w:r>
        <w:rPr>
          <w:lang w:val="el-GR"/>
        </w:rPr>
        <w:t xml:space="preserve"> </w:t>
      </w:r>
    </w:p>
  </w:footnote>
  <w:footnote w:id="6">
    <w:p w14:paraId="25995FA5" w14:textId="356F146C" w:rsidR="007A179E" w:rsidRPr="007A179E" w:rsidRDefault="007A179E">
      <w:pPr>
        <w:pStyle w:val="ab"/>
        <w:rPr>
          <w:lang w:val="el-GR"/>
        </w:rPr>
      </w:pPr>
      <w:r>
        <w:rPr>
          <w:rStyle w:val="ac"/>
        </w:rPr>
        <w:footnoteRef/>
      </w:r>
      <w:r w:rsidRPr="00CD60CF">
        <w:rPr>
          <w:lang w:val="el-GR"/>
        </w:rPr>
        <w:t xml:space="preserve"> </w:t>
      </w:r>
      <w:hyperlink r:id="rId4" w:history="1">
        <w:r w:rsidRPr="002610DF">
          <w:rPr>
            <w:rStyle w:val="-"/>
          </w:rPr>
          <w:t>https</w:t>
        </w:r>
        <w:r w:rsidRPr="00CD60CF">
          <w:rPr>
            <w:rStyle w:val="-"/>
            <w:lang w:val="el-GR"/>
          </w:rPr>
          <w:t>://</w:t>
        </w:r>
        <w:proofErr w:type="spellStart"/>
        <w:r w:rsidRPr="002610DF">
          <w:rPr>
            <w:rStyle w:val="-"/>
          </w:rPr>
          <w:t>sofades</w:t>
        </w:r>
        <w:proofErr w:type="spellEnd"/>
        <w:r w:rsidRPr="00CD60CF">
          <w:rPr>
            <w:rStyle w:val="-"/>
            <w:lang w:val="el-GR"/>
          </w:rPr>
          <w:t>.</w:t>
        </w:r>
        <w:r w:rsidRPr="002610DF">
          <w:rPr>
            <w:rStyle w:val="-"/>
          </w:rPr>
          <w:t>gr</w:t>
        </w:r>
        <w:r w:rsidRPr="00CD60CF">
          <w:rPr>
            <w:rStyle w:val="-"/>
            <w:lang w:val="el-GR"/>
          </w:rPr>
          <w:t>/25443-2/</w:t>
        </w:r>
      </w:hyperlink>
      <w:r>
        <w:rPr>
          <w:lang w:val="el-GR"/>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6B747F"/>
    <w:multiLevelType w:val="multilevel"/>
    <w:tmpl w:val="DFB854C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B3E73F3"/>
    <w:multiLevelType w:val="multilevel"/>
    <w:tmpl w:val="124C35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F8F1A4D"/>
    <w:multiLevelType w:val="hybridMultilevel"/>
    <w:tmpl w:val="60F873B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C522148"/>
    <w:multiLevelType w:val="multilevel"/>
    <w:tmpl w:val="EE920F9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EDF7F0D"/>
    <w:multiLevelType w:val="hybridMultilevel"/>
    <w:tmpl w:val="A46066B4"/>
    <w:lvl w:ilvl="0" w:tplc="04090003">
      <w:start w:val="1"/>
      <w:numFmt w:val="bullet"/>
      <w:lvlText w:val="o"/>
      <w:lvlJc w:val="left"/>
      <w:pPr>
        <w:ind w:left="1211" w:hanging="360"/>
      </w:pPr>
      <w:rPr>
        <w:rFonts w:ascii="Courier New" w:hAnsi="Courier New" w:cs="Courier New" w:hint="default"/>
      </w:rPr>
    </w:lvl>
    <w:lvl w:ilvl="1" w:tplc="04090003" w:tentative="1">
      <w:start w:val="1"/>
      <w:numFmt w:val="bullet"/>
      <w:lvlText w:val="o"/>
      <w:lvlJc w:val="left"/>
      <w:pPr>
        <w:ind w:left="1931" w:hanging="360"/>
      </w:pPr>
      <w:rPr>
        <w:rFonts w:ascii="Courier New" w:hAnsi="Courier New" w:cs="Courier New" w:hint="default"/>
      </w:rPr>
    </w:lvl>
    <w:lvl w:ilvl="2" w:tplc="04090005" w:tentative="1">
      <w:start w:val="1"/>
      <w:numFmt w:val="bullet"/>
      <w:lvlText w:val=""/>
      <w:lvlJc w:val="left"/>
      <w:pPr>
        <w:ind w:left="2651" w:hanging="360"/>
      </w:pPr>
      <w:rPr>
        <w:rFonts w:ascii="Wingdings" w:hAnsi="Wingdings" w:hint="default"/>
      </w:rPr>
    </w:lvl>
    <w:lvl w:ilvl="3" w:tplc="04090001" w:tentative="1">
      <w:start w:val="1"/>
      <w:numFmt w:val="bullet"/>
      <w:lvlText w:val=""/>
      <w:lvlJc w:val="left"/>
      <w:pPr>
        <w:ind w:left="3371" w:hanging="360"/>
      </w:pPr>
      <w:rPr>
        <w:rFonts w:ascii="Symbol" w:hAnsi="Symbol" w:hint="default"/>
      </w:rPr>
    </w:lvl>
    <w:lvl w:ilvl="4" w:tplc="04090003" w:tentative="1">
      <w:start w:val="1"/>
      <w:numFmt w:val="bullet"/>
      <w:lvlText w:val="o"/>
      <w:lvlJc w:val="left"/>
      <w:pPr>
        <w:ind w:left="4091" w:hanging="360"/>
      </w:pPr>
      <w:rPr>
        <w:rFonts w:ascii="Courier New" w:hAnsi="Courier New" w:cs="Courier New" w:hint="default"/>
      </w:rPr>
    </w:lvl>
    <w:lvl w:ilvl="5" w:tplc="04090005" w:tentative="1">
      <w:start w:val="1"/>
      <w:numFmt w:val="bullet"/>
      <w:lvlText w:val=""/>
      <w:lvlJc w:val="left"/>
      <w:pPr>
        <w:ind w:left="4811" w:hanging="360"/>
      </w:pPr>
      <w:rPr>
        <w:rFonts w:ascii="Wingdings" w:hAnsi="Wingdings" w:hint="default"/>
      </w:rPr>
    </w:lvl>
    <w:lvl w:ilvl="6" w:tplc="04090001" w:tentative="1">
      <w:start w:val="1"/>
      <w:numFmt w:val="bullet"/>
      <w:lvlText w:val=""/>
      <w:lvlJc w:val="left"/>
      <w:pPr>
        <w:ind w:left="5531" w:hanging="360"/>
      </w:pPr>
      <w:rPr>
        <w:rFonts w:ascii="Symbol" w:hAnsi="Symbol" w:hint="default"/>
      </w:rPr>
    </w:lvl>
    <w:lvl w:ilvl="7" w:tplc="04090003" w:tentative="1">
      <w:start w:val="1"/>
      <w:numFmt w:val="bullet"/>
      <w:lvlText w:val="o"/>
      <w:lvlJc w:val="left"/>
      <w:pPr>
        <w:ind w:left="6251" w:hanging="360"/>
      </w:pPr>
      <w:rPr>
        <w:rFonts w:ascii="Courier New" w:hAnsi="Courier New" w:cs="Courier New" w:hint="default"/>
      </w:rPr>
    </w:lvl>
    <w:lvl w:ilvl="8" w:tplc="04090005" w:tentative="1">
      <w:start w:val="1"/>
      <w:numFmt w:val="bullet"/>
      <w:lvlText w:val=""/>
      <w:lvlJc w:val="left"/>
      <w:pPr>
        <w:ind w:left="6971" w:hanging="360"/>
      </w:pPr>
      <w:rPr>
        <w:rFonts w:ascii="Wingdings" w:hAnsi="Wingdings" w:hint="default"/>
      </w:rPr>
    </w:lvl>
  </w:abstractNum>
  <w:abstractNum w:abstractNumId="5" w15:restartNumberingAfterBreak="0">
    <w:nsid w:val="24EB0C32"/>
    <w:multiLevelType w:val="multilevel"/>
    <w:tmpl w:val="2E68CB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0073F75"/>
    <w:multiLevelType w:val="multilevel"/>
    <w:tmpl w:val="7040DB5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0E618BB"/>
    <w:multiLevelType w:val="multilevel"/>
    <w:tmpl w:val="048006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0E92703"/>
    <w:multiLevelType w:val="multilevel"/>
    <w:tmpl w:val="910CF1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1C0507F"/>
    <w:multiLevelType w:val="multilevel"/>
    <w:tmpl w:val="B72CBC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6150AA2"/>
    <w:multiLevelType w:val="multilevel"/>
    <w:tmpl w:val="2918E10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7E32CBC"/>
    <w:multiLevelType w:val="multilevel"/>
    <w:tmpl w:val="C5E093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90833DE"/>
    <w:multiLevelType w:val="multilevel"/>
    <w:tmpl w:val="0C3E20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AFE5454"/>
    <w:multiLevelType w:val="multilevel"/>
    <w:tmpl w:val="A328DC1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F235EC6"/>
    <w:multiLevelType w:val="multilevel"/>
    <w:tmpl w:val="2C66976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731678A"/>
    <w:multiLevelType w:val="multilevel"/>
    <w:tmpl w:val="A9BAC3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3047C82"/>
    <w:multiLevelType w:val="multilevel"/>
    <w:tmpl w:val="971A6F1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7522C6E"/>
    <w:multiLevelType w:val="multilevel"/>
    <w:tmpl w:val="61CA07A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7F92BCB"/>
    <w:multiLevelType w:val="multilevel"/>
    <w:tmpl w:val="8DFA32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68961A4"/>
    <w:multiLevelType w:val="multilevel"/>
    <w:tmpl w:val="33B88CC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6B403BC1"/>
    <w:multiLevelType w:val="multilevel"/>
    <w:tmpl w:val="2022249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71FB6DDA"/>
    <w:multiLevelType w:val="multilevel"/>
    <w:tmpl w:val="113A2F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25C0603"/>
    <w:multiLevelType w:val="multilevel"/>
    <w:tmpl w:val="33B88CC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751F7F1C"/>
    <w:multiLevelType w:val="multilevel"/>
    <w:tmpl w:val="490CCBA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754A68F5"/>
    <w:multiLevelType w:val="hybridMultilevel"/>
    <w:tmpl w:val="931E48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7444822"/>
    <w:multiLevelType w:val="multilevel"/>
    <w:tmpl w:val="33B88CC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77681AC3"/>
    <w:multiLevelType w:val="multilevel"/>
    <w:tmpl w:val="9F22638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7D493451"/>
    <w:multiLevelType w:val="multilevel"/>
    <w:tmpl w:val="667C400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459999571">
    <w:abstractNumId w:val="0"/>
  </w:num>
  <w:num w:numId="2" w16cid:durableId="1432049358">
    <w:abstractNumId w:val="6"/>
  </w:num>
  <w:num w:numId="3" w16cid:durableId="815879440">
    <w:abstractNumId w:val="19"/>
  </w:num>
  <w:num w:numId="4" w16cid:durableId="319583634">
    <w:abstractNumId w:val="26"/>
  </w:num>
  <w:num w:numId="5" w16cid:durableId="768233036">
    <w:abstractNumId w:val="13"/>
  </w:num>
  <w:num w:numId="6" w16cid:durableId="445662703">
    <w:abstractNumId w:val="27"/>
  </w:num>
  <w:num w:numId="7" w16cid:durableId="668023990">
    <w:abstractNumId w:val="10"/>
  </w:num>
  <w:num w:numId="8" w16cid:durableId="1190794710">
    <w:abstractNumId w:val="16"/>
  </w:num>
  <w:num w:numId="9" w16cid:durableId="1091967316">
    <w:abstractNumId w:val="17"/>
  </w:num>
  <w:num w:numId="10" w16cid:durableId="1533961208">
    <w:abstractNumId w:val="3"/>
  </w:num>
  <w:num w:numId="11" w16cid:durableId="246354938">
    <w:abstractNumId w:val="20"/>
  </w:num>
  <w:num w:numId="12" w16cid:durableId="2018772296">
    <w:abstractNumId w:val="18"/>
  </w:num>
  <w:num w:numId="13" w16cid:durableId="111169881">
    <w:abstractNumId w:val="23"/>
  </w:num>
  <w:num w:numId="14" w16cid:durableId="1674339715">
    <w:abstractNumId w:val="1"/>
  </w:num>
  <w:num w:numId="15" w16cid:durableId="139620843">
    <w:abstractNumId w:val="12"/>
  </w:num>
  <w:num w:numId="16" w16cid:durableId="1094089267">
    <w:abstractNumId w:val="14"/>
  </w:num>
  <w:num w:numId="17" w16cid:durableId="1150562938">
    <w:abstractNumId w:val="8"/>
  </w:num>
  <w:num w:numId="18" w16cid:durableId="698091338">
    <w:abstractNumId w:val="5"/>
  </w:num>
  <w:num w:numId="19" w16cid:durableId="939098063">
    <w:abstractNumId w:val="7"/>
  </w:num>
  <w:num w:numId="20" w16cid:durableId="410663033">
    <w:abstractNumId w:val="21"/>
  </w:num>
  <w:num w:numId="21" w16cid:durableId="16663563">
    <w:abstractNumId w:val="9"/>
  </w:num>
  <w:num w:numId="22" w16cid:durableId="342904617">
    <w:abstractNumId w:val="15"/>
  </w:num>
  <w:num w:numId="23" w16cid:durableId="35392629">
    <w:abstractNumId w:val="4"/>
  </w:num>
  <w:num w:numId="24" w16cid:durableId="159778983">
    <w:abstractNumId w:val="25"/>
  </w:num>
  <w:num w:numId="25" w16cid:durableId="393049105">
    <w:abstractNumId w:val="2"/>
  </w:num>
  <w:num w:numId="26" w16cid:durableId="1150370947">
    <w:abstractNumId w:val="22"/>
  </w:num>
  <w:num w:numId="27" w16cid:durableId="1839926218">
    <w:abstractNumId w:val="24"/>
  </w:num>
  <w:num w:numId="28" w16cid:durableId="161416590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2113"/>
    <w:rsid w:val="00016563"/>
    <w:rsid w:val="00032223"/>
    <w:rsid w:val="000370FE"/>
    <w:rsid w:val="00041E3D"/>
    <w:rsid w:val="00042167"/>
    <w:rsid w:val="00051823"/>
    <w:rsid w:val="00067EF2"/>
    <w:rsid w:val="00075F69"/>
    <w:rsid w:val="00083E53"/>
    <w:rsid w:val="000B1B1B"/>
    <w:rsid w:val="000B3678"/>
    <w:rsid w:val="000C2AAE"/>
    <w:rsid w:val="000C38B9"/>
    <w:rsid w:val="000C6457"/>
    <w:rsid w:val="000D4BBC"/>
    <w:rsid w:val="001018BE"/>
    <w:rsid w:val="00102DDF"/>
    <w:rsid w:val="0010573A"/>
    <w:rsid w:val="0011055D"/>
    <w:rsid w:val="00113A8F"/>
    <w:rsid w:val="001143D6"/>
    <w:rsid w:val="001165C4"/>
    <w:rsid w:val="00117B7F"/>
    <w:rsid w:val="001242D1"/>
    <w:rsid w:val="00124684"/>
    <w:rsid w:val="00125E3E"/>
    <w:rsid w:val="00130BD3"/>
    <w:rsid w:val="001318FD"/>
    <w:rsid w:val="00133356"/>
    <w:rsid w:val="00135C40"/>
    <w:rsid w:val="0014273B"/>
    <w:rsid w:val="001434D4"/>
    <w:rsid w:val="00152341"/>
    <w:rsid w:val="00156F72"/>
    <w:rsid w:val="00160A49"/>
    <w:rsid w:val="00180981"/>
    <w:rsid w:val="001824B2"/>
    <w:rsid w:val="00184E9C"/>
    <w:rsid w:val="00186C62"/>
    <w:rsid w:val="001870E5"/>
    <w:rsid w:val="00197762"/>
    <w:rsid w:val="001A492B"/>
    <w:rsid w:val="001A5DB9"/>
    <w:rsid w:val="001A6B30"/>
    <w:rsid w:val="001B0504"/>
    <w:rsid w:val="001B590E"/>
    <w:rsid w:val="001C18AC"/>
    <w:rsid w:val="001E011E"/>
    <w:rsid w:val="0020068D"/>
    <w:rsid w:val="00210944"/>
    <w:rsid w:val="0021266D"/>
    <w:rsid w:val="00215D07"/>
    <w:rsid w:val="00220994"/>
    <w:rsid w:val="002236CB"/>
    <w:rsid w:val="00231A18"/>
    <w:rsid w:val="00237E09"/>
    <w:rsid w:val="002421BC"/>
    <w:rsid w:val="00252113"/>
    <w:rsid w:val="00257191"/>
    <w:rsid w:val="00261C3F"/>
    <w:rsid w:val="0027024C"/>
    <w:rsid w:val="0027277A"/>
    <w:rsid w:val="00274D8B"/>
    <w:rsid w:val="00274E5A"/>
    <w:rsid w:val="00281001"/>
    <w:rsid w:val="00282B47"/>
    <w:rsid w:val="00297AC6"/>
    <w:rsid w:val="002A3F01"/>
    <w:rsid w:val="002B132E"/>
    <w:rsid w:val="002B446A"/>
    <w:rsid w:val="002B7FCC"/>
    <w:rsid w:val="002D0ADF"/>
    <w:rsid w:val="002D2D87"/>
    <w:rsid w:val="002E5DB4"/>
    <w:rsid w:val="002F0EA3"/>
    <w:rsid w:val="002F1C4A"/>
    <w:rsid w:val="002F2F4C"/>
    <w:rsid w:val="00306173"/>
    <w:rsid w:val="00314FC4"/>
    <w:rsid w:val="003234B0"/>
    <w:rsid w:val="003238B2"/>
    <w:rsid w:val="00325188"/>
    <w:rsid w:val="00333139"/>
    <w:rsid w:val="003374E2"/>
    <w:rsid w:val="00337C2D"/>
    <w:rsid w:val="00352230"/>
    <w:rsid w:val="00355F09"/>
    <w:rsid w:val="003655EC"/>
    <w:rsid w:val="00381894"/>
    <w:rsid w:val="00390D8A"/>
    <w:rsid w:val="0039665C"/>
    <w:rsid w:val="003A6E0A"/>
    <w:rsid w:val="003C2B2E"/>
    <w:rsid w:val="003C2D32"/>
    <w:rsid w:val="003D3ECF"/>
    <w:rsid w:val="003D75A1"/>
    <w:rsid w:val="003E28D5"/>
    <w:rsid w:val="003E3687"/>
    <w:rsid w:val="003F73E9"/>
    <w:rsid w:val="00400B41"/>
    <w:rsid w:val="004103F5"/>
    <w:rsid w:val="00412A16"/>
    <w:rsid w:val="004247EE"/>
    <w:rsid w:val="00432602"/>
    <w:rsid w:val="00437F45"/>
    <w:rsid w:val="004439FD"/>
    <w:rsid w:val="0045208C"/>
    <w:rsid w:val="00460ECB"/>
    <w:rsid w:val="0046163D"/>
    <w:rsid w:val="00467135"/>
    <w:rsid w:val="00480DD9"/>
    <w:rsid w:val="0048634E"/>
    <w:rsid w:val="00492D77"/>
    <w:rsid w:val="00493A13"/>
    <w:rsid w:val="00494BCD"/>
    <w:rsid w:val="004B049E"/>
    <w:rsid w:val="004B1CFB"/>
    <w:rsid w:val="004B3543"/>
    <w:rsid w:val="004C015E"/>
    <w:rsid w:val="004C2600"/>
    <w:rsid w:val="004C6363"/>
    <w:rsid w:val="004D0739"/>
    <w:rsid w:val="004D27ED"/>
    <w:rsid w:val="004D2FE5"/>
    <w:rsid w:val="004E0111"/>
    <w:rsid w:val="004E26AC"/>
    <w:rsid w:val="004E700E"/>
    <w:rsid w:val="004E7E90"/>
    <w:rsid w:val="004F174A"/>
    <w:rsid w:val="00510EDC"/>
    <w:rsid w:val="00512169"/>
    <w:rsid w:val="00524A02"/>
    <w:rsid w:val="005256B9"/>
    <w:rsid w:val="0054093E"/>
    <w:rsid w:val="00542558"/>
    <w:rsid w:val="00550A7E"/>
    <w:rsid w:val="0055154D"/>
    <w:rsid w:val="005558A0"/>
    <w:rsid w:val="00563774"/>
    <w:rsid w:val="0056640A"/>
    <w:rsid w:val="00566EB4"/>
    <w:rsid w:val="00571DBA"/>
    <w:rsid w:val="00577BD9"/>
    <w:rsid w:val="00586E92"/>
    <w:rsid w:val="0059127B"/>
    <w:rsid w:val="005924E2"/>
    <w:rsid w:val="005945D2"/>
    <w:rsid w:val="005A2DCE"/>
    <w:rsid w:val="005A3BA6"/>
    <w:rsid w:val="005A6D17"/>
    <w:rsid w:val="005B27D4"/>
    <w:rsid w:val="005B3025"/>
    <w:rsid w:val="005C0C3C"/>
    <w:rsid w:val="005E3647"/>
    <w:rsid w:val="005E55CA"/>
    <w:rsid w:val="005F00C4"/>
    <w:rsid w:val="005F3A97"/>
    <w:rsid w:val="00605429"/>
    <w:rsid w:val="00616A4F"/>
    <w:rsid w:val="00620189"/>
    <w:rsid w:val="0062080A"/>
    <w:rsid w:val="00620878"/>
    <w:rsid w:val="00623176"/>
    <w:rsid w:val="0063606B"/>
    <w:rsid w:val="006468D5"/>
    <w:rsid w:val="0066078C"/>
    <w:rsid w:val="00660C9F"/>
    <w:rsid w:val="00666783"/>
    <w:rsid w:val="00681809"/>
    <w:rsid w:val="0068324F"/>
    <w:rsid w:val="006916B7"/>
    <w:rsid w:val="00693F31"/>
    <w:rsid w:val="0069747E"/>
    <w:rsid w:val="006A60C0"/>
    <w:rsid w:val="006A6462"/>
    <w:rsid w:val="006A6C56"/>
    <w:rsid w:val="006B10ED"/>
    <w:rsid w:val="006C1662"/>
    <w:rsid w:val="006C52BF"/>
    <w:rsid w:val="006D565B"/>
    <w:rsid w:val="006D7CA5"/>
    <w:rsid w:val="006F2115"/>
    <w:rsid w:val="006F2404"/>
    <w:rsid w:val="0071094E"/>
    <w:rsid w:val="007122AD"/>
    <w:rsid w:val="007130BA"/>
    <w:rsid w:val="007148AA"/>
    <w:rsid w:val="00723E4E"/>
    <w:rsid w:val="00724C5C"/>
    <w:rsid w:val="00724CF5"/>
    <w:rsid w:val="00745131"/>
    <w:rsid w:val="00747A7C"/>
    <w:rsid w:val="00762AD7"/>
    <w:rsid w:val="00765739"/>
    <w:rsid w:val="00767D27"/>
    <w:rsid w:val="00771991"/>
    <w:rsid w:val="007721CB"/>
    <w:rsid w:val="007728E6"/>
    <w:rsid w:val="00773206"/>
    <w:rsid w:val="00776EA6"/>
    <w:rsid w:val="007869DE"/>
    <w:rsid w:val="0078763B"/>
    <w:rsid w:val="00787972"/>
    <w:rsid w:val="007A179E"/>
    <w:rsid w:val="007A4BB1"/>
    <w:rsid w:val="007A4C9B"/>
    <w:rsid w:val="007B41D2"/>
    <w:rsid w:val="007B5719"/>
    <w:rsid w:val="007C1D70"/>
    <w:rsid w:val="007D2F70"/>
    <w:rsid w:val="007D5C43"/>
    <w:rsid w:val="007D5D4E"/>
    <w:rsid w:val="007D66D1"/>
    <w:rsid w:val="007E2AE7"/>
    <w:rsid w:val="007F55A6"/>
    <w:rsid w:val="008013FC"/>
    <w:rsid w:val="008071E7"/>
    <w:rsid w:val="00813573"/>
    <w:rsid w:val="008219FC"/>
    <w:rsid w:val="00836A1C"/>
    <w:rsid w:val="008378D5"/>
    <w:rsid w:val="0084061A"/>
    <w:rsid w:val="00845B16"/>
    <w:rsid w:val="00852A69"/>
    <w:rsid w:val="00857F0D"/>
    <w:rsid w:val="00882413"/>
    <w:rsid w:val="00883629"/>
    <w:rsid w:val="00885384"/>
    <w:rsid w:val="00893FA8"/>
    <w:rsid w:val="00894991"/>
    <w:rsid w:val="008976AD"/>
    <w:rsid w:val="008A2233"/>
    <w:rsid w:val="008A3DB7"/>
    <w:rsid w:val="008B0EBE"/>
    <w:rsid w:val="008B6B4D"/>
    <w:rsid w:val="008C0591"/>
    <w:rsid w:val="008C30BA"/>
    <w:rsid w:val="008C58D6"/>
    <w:rsid w:val="008D0A4A"/>
    <w:rsid w:val="008D7D89"/>
    <w:rsid w:val="008E346B"/>
    <w:rsid w:val="008E7388"/>
    <w:rsid w:val="008F53FD"/>
    <w:rsid w:val="008F7141"/>
    <w:rsid w:val="00903827"/>
    <w:rsid w:val="00904976"/>
    <w:rsid w:val="00913E7E"/>
    <w:rsid w:val="009140DA"/>
    <w:rsid w:val="00917A82"/>
    <w:rsid w:val="009213F5"/>
    <w:rsid w:val="0092573F"/>
    <w:rsid w:val="009261D0"/>
    <w:rsid w:val="00927AE2"/>
    <w:rsid w:val="00935B3D"/>
    <w:rsid w:val="00945714"/>
    <w:rsid w:val="00960802"/>
    <w:rsid w:val="00963801"/>
    <w:rsid w:val="00974BE6"/>
    <w:rsid w:val="009902D8"/>
    <w:rsid w:val="009A1BA1"/>
    <w:rsid w:val="009A4F94"/>
    <w:rsid w:val="009B5FAB"/>
    <w:rsid w:val="009C0BAB"/>
    <w:rsid w:val="009C2056"/>
    <w:rsid w:val="009C727D"/>
    <w:rsid w:val="009D1560"/>
    <w:rsid w:val="009D4984"/>
    <w:rsid w:val="009F2AEC"/>
    <w:rsid w:val="009F4BF6"/>
    <w:rsid w:val="009F7164"/>
    <w:rsid w:val="00A038A4"/>
    <w:rsid w:val="00A10D8A"/>
    <w:rsid w:val="00A25430"/>
    <w:rsid w:val="00A4017E"/>
    <w:rsid w:val="00A45616"/>
    <w:rsid w:val="00A51394"/>
    <w:rsid w:val="00A54442"/>
    <w:rsid w:val="00A63330"/>
    <w:rsid w:val="00A660C2"/>
    <w:rsid w:val="00A74DA6"/>
    <w:rsid w:val="00A77F39"/>
    <w:rsid w:val="00A806CF"/>
    <w:rsid w:val="00A84A17"/>
    <w:rsid w:val="00A912DC"/>
    <w:rsid w:val="00A9437B"/>
    <w:rsid w:val="00A97341"/>
    <w:rsid w:val="00AA2317"/>
    <w:rsid w:val="00AA7D8D"/>
    <w:rsid w:val="00AB0F50"/>
    <w:rsid w:val="00AB1762"/>
    <w:rsid w:val="00AB4A67"/>
    <w:rsid w:val="00AB5B78"/>
    <w:rsid w:val="00AC6D69"/>
    <w:rsid w:val="00AE04C3"/>
    <w:rsid w:val="00AE1598"/>
    <w:rsid w:val="00AE2059"/>
    <w:rsid w:val="00AE32F3"/>
    <w:rsid w:val="00AF67D3"/>
    <w:rsid w:val="00B048B1"/>
    <w:rsid w:val="00B07577"/>
    <w:rsid w:val="00B11E25"/>
    <w:rsid w:val="00B130CA"/>
    <w:rsid w:val="00B141DF"/>
    <w:rsid w:val="00B14920"/>
    <w:rsid w:val="00B20825"/>
    <w:rsid w:val="00B35049"/>
    <w:rsid w:val="00B51E70"/>
    <w:rsid w:val="00B53E48"/>
    <w:rsid w:val="00B62D57"/>
    <w:rsid w:val="00B6462B"/>
    <w:rsid w:val="00B6552A"/>
    <w:rsid w:val="00B714E2"/>
    <w:rsid w:val="00B73009"/>
    <w:rsid w:val="00B825BE"/>
    <w:rsid w:val="00B91628"/>
    <w:rsid w:val="00B97F59"/>
    <w:rsid w:val="00BA3B56"/>
    <w:rsid w:val="00BA4808"/>
    <w:rsid w:val="00BA5E6A"/>
    <w:rsid w:val="00BB3011"/>
    <w:rsid w:val="00BC0FC8"/>
    <w:rsid w:val="00BD31C6"/>
    <w:rsid w:val="00BE1E17"/>
    <w:rsid w:val="00BF00B7"/>
    <w:rsid w:val="00BF23A5"/>
    <w:rsid w:val="00BF4771"/>
    <w:rsid w:val="00BF5B27"/>
    <w:rsid w:val="00C0608B"/>
    <w:rsid w:val="00C0690E"/>
    <w:rsid w:val="00C163B3"/>
    <w:rsid w:val="00C21F04"/>
    <w:rsid w:val="00C2497E"/>
    <w:rsid w:val="00C30FA9"/>
    <w:rsid w:val="00C47E40"/>
    <w:rsid w:val="00C57391"/>
    <w:rsid w:val="00C63ED4"/>
    <w:rsid w:val="00C72B0C"/>
    <w:rsid w:val="00C7483D"/>
    <w:rsid w:val="00CA38C4"/>
    <w:rsid w:val="00CB2961"/>
    <w:rsid w:val="00CC19C8"/>
    <w:rsid w:val="00CD198D"/>
    <w:rsid w:val="00CD2F6E"/>
    <w:rsid w:val="00CD38B2"/>
    <w:rsid w:val="00CD5692"/>
    <w:rsid w:val="00CD60CF"/>
    <w:rsid w:val="00CE0FE4"/>
    <w:rsid w:val="00CE128E"/>
    <w:rsid w:val="00CE24D2"/>
    <w:rsid w:val="00CF0C8B"/>
    <w:rsid w:val="00D0147A"/>
    <w:rsid w:val="00D10926"/>
    <w:rsid w:val="00D11DCE"/>
    <w:rsid w:val="00D12CD5"/>
    <w:rsid w:val="00D1430B"/>
    <w:rsid w:val="00D143CE"/>
    <w:rsid w:val="00D14963"/>
    <w:rsid w:val="00D15572"/>
    <w:rsid w:val="00D24F04"/>
    <w:rsid w:val="00D3073B"/>
    <w:rsid w:val="00D35F19"/>
    <w:rsid w:val="00D43A90"/>
    <w:rsid w:val="00D4467C"/>
    <w:rsid w:val="00D463BD"/>
    <w:rsid w:val="00D52286"/>
    <w:rsid w:val="00D546FE"/>
    <w:rsid w:val="00D559BC"/>
    <w:rsid w:val="00D565D9"/>
    <w:rsid w:val="00D66BD9"/>
    <w:rsid w:val="00D70FD1"/>
    <w:rsid w:val="00D73477"/>
    <w:rsid w:val="00D802CB"/>
    <w:rsid w:val="00D83770"/>
    <w:rsid w:val="00D94681"/>
    <w:rsid w:val="00DA3A23"/>
    <w:rsid w:val="00DB2D11"/>
    <w:rsid w:val="00DC301B"/>
    <w:rsid w:val="00DC6596"/>
    <w:rsid w:val="00DD0700"/>
    <w:rsid w:val="00DD5D2D"/>
    <w:rsid w:val="00DD71CE"/>
    <w:rsid w:val="00DF157A"/>
    <w:rsid w:val="00DF6320"/>
    <w:rsid w:val="00DF71C0"/>
    <w:rsid w:val="00E01CB2"/>
    <w:rsid w:val="00E03BB1"/>
    <w:rsid w:val="00E31747"/>
    <w:rsid w:val="00E33F6E"/>
    <w:rsid w:val="00E42BDE"/>
    <w:rsid w:val="00E4401F"/>
    <w:rsid w:val="00E5403D"/>
    <w:rsid w:val="00E62A37"/>
    <w:rsid w:val="00E654B8"/>
    <w:rsid w:val="00E67529"/>
    <w:rsid w:val="00E7273E"/>
    <w:rsid w:val="00E72D24"/>
    <w:rsid w:val="00E77027"/>
    <w:rsid w:val="00E77209"/>
    <w:rsid w:val="00E83BE0"/>
    <w:rsid w:val="00E869C0"/>
    <w:rsid w:val="00E957F3"/>
    <w:rsid w:val="00EA2E4A"/>
    <w:rsid w:val="00EA61E4"/>
    <w:rsid w:val="00EC08C5"/>
    <w:rsid w:val="00EC0E94"/>
    <w:rsid w:val="00EC2A35"/>
    <w:rsid w:val="00EC3EF5"/>
    <w:rsid w:val="00EC5C3D"/>
    <w:rsid w:val="00EC6A1E"/>
    <w:rsid w:val="00EE0212"/>
    <w:rsid w:val="00EE0377"/>
    <w:rsid w:val="00EE4D7B"/>
    <w:rsid w:val="00EF16A5"/>
    <w:rsid w:val="00F15135"/>
    <w:rsid w:val="00F20859"/>
    <w:rsid w:val="00F26A2C"/>
    <w:rsid w:val="00F27A8F"/>
    <w:rsid w:val="00F3308E"/>
    <w:rsid w:val="00F36F07"/>
    <w:rsid w:val="00F519D6"/>
    <w:rsid w:val="00F53E99"/>
    <w:rsid w:val="00F57CAC"/>
    <w:rsid w:val="00F612B7"/>
    <w:rsid w:val="00F647AF"/>
    <w:rsid w:val="00F666B2"/>
    <w:rsid w:val="00F73CD3"/>
    <w:rsid w:val="00F74494"/>
    <w:rsid w:val="00F762BB"/>
    <w:rsid w:val="00F80162"/>
    <w:rsid w:val="00F8100A"/>
    <w:rsid w:val="00F82C42"/>
    <w:rsid w:val="00F92392"/>
    <w:rsid w:val="00F96171"/>
    <w:rsid w:val="00FB2334"/>
    <w:rsid w:val="00FD05BB"/>
    <w:rsid w:val="00FD4948"/>
    <w:rsid w:val="00FE1663"/>
    <w:rsid w:val="00FE249F"/>
    <w:rsid w:val="00FE2527"/>
    <w:rsid w:val="00FE2D2A"/>
    <w:rsid w:val="00FE52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8EA1A4"/>
  <w15:chartTrackingRefBased/>
  <w15:docId w15:val="{8BBC7591-814B-48D2-84C2-641DEE1FF6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Char"/>
    <w:uiPriority w:val="9"/>
    <w:qFormat/>
    <w:rsid w:val="0025211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Char"/>
    <w:uiPriority w:val="9"/>
    <w:unhideWhenUsed/>
    <w:qFormat/>
    <w:rsid w:val="0025211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Char"/>
    <w:uiPriority w:val="9"/>
    <w:unhideWhenUsed/>
    <w:qFormat/>
    <w:rsid w:val="00252113"/>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Char"/>
    <w:uiPriority w:val="9"/>
    <w:semiHidden/>
    <w:unhideWhenUsed/>
    <w:qFormat/>
    <w:rsid w:val="00252113"/>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Char"/>
    <w:uiPriority w:val="9"/>
    <w:semiHidden/>
    <w:unhideWhenUsed/>
    <w:qFormat/>
    <w:rsid w:val="00252113"/>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Char"/>
    <w:uiPriority w:val="9"/>
    <w:semiHidden/>
    <w:unhideWhenUsed/>
    <w:qFormat/>
    <w:rsid w:val="00252113"/>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Char"/>
    <w:uiPriority w:val="9"/>
    <w:semiHidden/>
    <w:unhideWhenUsed/>
    <w:qFormat/>
    <w:rsid w:val="00252113"/>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Char"/>
    <w:uiPriority w:val="9"/>
    <w:semiHidden/>
    <w:unhideWhenUsed/>
    <w:qFormat/>
    <w:rsid w:val="00252113"/>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Char"/>
    <w:uiPriority w:val="9"/>
    <w:semiHidden/>
    <w:unhideWhenUsed/>
    <w:qFormat/>
    <w:rsid w:val="00252113"/>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252113"/>
    <w:rPr>
      <w:rFonts w:asciiTheme="majorHAnsi" w:eastAsiaTheme="majorEastAsia" w:hAnsiTheme="majorHAnsi" w:cstheme="majorBidi"/>
      <w:color w:val="0F4761" w:themeColor="accent1" w:themeShade="BF"/>
      <w:sz w:val="40"/>
      <w:szCs w:val="40"/>
    </w:rPr>
  </w:style>
  <w:style w:type="character" w:customStyle="1" w:styleId="2Char">
    <w:name w:val="Επικεφαλίδα 2 Char"/>
    <w:basedOn w:val="a0"/>
    <w:link w:val="2"/>
    <w:uiPriority w:val="9"/>
    <w:rsid w:val="00252113"/>
    <w:rPr>
      <w:rFonts w:asciiTheme="majorHAnsi" w:eastAsiaTheme="majorEastAsia" w:hAnsiTheme="majorHAnsi" w:cstheme="majorBidi"/>
      <w:color w:val="0F4761" w:themeColor="accent1" w:themeShade="BF"/>
      <w:sz w:val="32"/>
      <w:szCs w:val="32"/>
    </w:rPr>
  </w:style>
  <w:style w:type="character" w:customStyle="1" w:styleId="3Char">
    <w:name w:val="Επικεφαλίδα 3 Char"/>
    <w:basedOn w:val="a0"/>
    <w:link w:val="3"/>
    <w:uiPriority w:val="9"/>
    <w:rsid w:val="00252113"/>
    <w:rPr>
      <w:rFonts w:eastAsiaTheme="majorEastAsia" w:cstheme="majorBidi"/>
      <w:color w:val="0F4761" w:themeColor="accent1" w:themeShade="BF"/>
      <w:sz w:val="28"/>
      <w:szCs w:val="28"/>
    </w:rPr>
  </w:style>
  <w:style w:type="character" w:customStyle="1" w:styleId="4Char">
    <w:name w:val="Επικεφαλίδα 4 Char"/>
    <w:basedOn w:val="a0"/>
    <w:link w:val="4"/>
    <w:uiPriority w:val="9"/>
    <w:semiHidden/>
    <w:rsid w:val="00252113"/>
    <w:rPr>
      <w:rFonts w:eastAsiaTheme="majorEastAsia" w:cstheme="majorBidi"/>
      <w:i/>
      <w:iCs/>
      <w:color w:val="0F4761" w:themeColor="accent1" w:themeShade="BF"/>
    </w:rPr>
  </w:style>
  <w:style w:type="character" w:customStyle="1" w:styleId="5Char">
    <w:name w:val="Επικεφαλίδα 5 Char"/>
    <w:basedOn w:val="a0"/>
    <w:link w:val="5"/>
    <w:uiPriority w:val="9"/>
    <w:semiHidden/>
    <w:rsid w:val="00252113"/>
    <w:rPr>
      <w:rFonts w:eastAsiaTheme="majorEastAsia" w:cstheme="majorBidi"/>
      <w:color w:val="0F4761" w:themeColor="accent1" w:themeShade="BF"/>
    </w:rPr>
  </w:style>
  <w:style w:type="character" w:customStyle="1" w:styleId="6Char">
    <w:name w:val="Επικεφαλίδα 6 Char"/>
    <w:basedOn w:val="a0"/>
    <w:link w:val="6"/>
    <w:uiPriority w:val="9"/>
    <w:semiHidden/>
    <w:rsid w:val="00252113"/>
    <w:rPr>
      <w:rFonts w:eastAsiaTheme="majorEastAsia" w:cstheme="majorBidi"/>
      <w:i/>
      <w:iCs/>
      <w:color w:val="595959" w:themeColor="text1" w:themeTint="A6"/>
    </w:rPr>
  </w:style>
  <w:style w:type="character" w:customStyle="1" w:styleId="7Char">
    <w:name w:val="Επικεφαλίδα 7 Char"/>
    <w:basedOn w:val="a0"/>
    <w:link w:val="7"/>
    <w:uiPriority w:val="9"/>
    <w:semiHidden/>
    <w:rsid w:val="00252113"/>
    <w:rPr>
      <w:rFonts w:eastAsiaTheme="majorEastAsia" w:cstheme="majorBidi"/>
      <w:color w:val="595959" w:themeColor="text1" w:themeTint="A6"/>
    </w:rPr>
  </w:style>
  <w:style w:type="character" w:customStyle="1" w:styleId="8Char">
    <w:name w:val="Επικεφαλίδα 8 Char"/>
    <w:basedOn w:val="a0"/>
    <w:link w:val="8"/>
    <w:uiPriority w:val="9"/>
    <w:semiHidden/>
    <w:rsid w:val="00252113"/>
    <w:rPr>
      <w:rFonts w:eastAsiaTheme="majorEastAsia" w:cstheme="majorBidi"/>
      <w:i/>
      <w:iCs/>
      <w:color w:val="272727" w:themeColor="text1" w:themeTint="D8"/>
    </w:rPr>
  </w:style>
  <w:style w:type="character" w:customStyle="1" w:styleId="9Char">
    <w:name w:val="Επικεφαλίδα 9 Char"/>
    <w:basedOn w:val="a0"/>
    <w:link w:val="9"/>
    <w:uiPriority w:val="9"/>
    <w:semiHidden/>
    <w:rsid w:val="00252113"/>
    <w:rPr>
      <w:rFonts w:eastAsiaTheme="majorEastAsia" w:cstheme="majorBidi"/>
      <w:color w:val="272727" w:themeColor="text1" w:themeTint="D8"/>
    </w:rPr>
  </w:style>
  <w:style w:type="paragraph" w:styleId="a3">
    <w:name w:val="Title"/>
    <w:basedOn w:val="a"/>
    <w:next w:val="a"/>
    <w:link w:val="Char"/>
    <w:uiPriority w:val="10"/>
    <w:qFormat/>
    <w:rsid w:val="0025211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Char">
    <w:name w:val="Τίτλος Char"/>
    <w:basedOn w:val="a0"/>
    <w:link w:val="a3"/>
    <w:uiPriority w:val="10"/>
    <w:rsid w:val="00252113"/>
    <w:rPr>
      <w:rFonts w:asciiTheme="majorHAnsi" w:eastAsiaTheme="majorEastAsia" w:hAnsiTheme="majorHAnsi" w:cstheme="majorBidi"/>
      <w:spacing w:val="-10"/>
      <w:kern w:val="28"/>
      <w:sz w:val="56"/>
      <w:szCs w:val="56"/>
    </w:rPr>
  </w:style>
  <w:style w:type="paragraph" w:styleId="a4">
    <w:name w:val="Subtitle"/>
    <w:basedOn w:val="a"/>
    <w:next w:val="a"/>
    <w:link w:val="Char0"/>
    <w:uiPriority w:val="11"/>
    <w:qFormat/>
    <w:rsid w:val="00252113"/>
    <w:pPr>
      <w:numPr>
        <w:ilvl w:val="1"/>
      </w:numPr>
    </w:pPr>
    <w:rPr>
      <w:rFonts w:eastAsiaTheme="majorEastAsia" w:cstheme="majorBidi"/>
      <w:color w:val="595959" w:themeColor="text1" w:themeTint="A6"/>
      <w:spacing w:val="15"/>
      <w:sz w:val="28"/>
      <w:szCs w:val="28"/>
    </w:rPr>
  </w:style>
  <w:style w:type="character" w:customStyle="1" w:styleId="Char0">
    <w:name w:val="Υπότιτλος Char"/>
    <w:basedOn w:val="a0"/>
    <w:link w:val="a4"/>
    <w:uiPriority w:val="11"/>
    <w:rsid w:val="00252113"/>
    <w:rPr>
      <w:rFonts w:eastAsiaTheme="majorEastAsia" w:cstheme="majorBidi"/>
      <w:color w:val="595959" w:themeColor="text1" w:themeTint="A6"/>
      <w:spacing w:val="15"/>
      <w:sz w:val="28"/>
      <w:szCs w:val="28"/>
    </w:rPr>
  </w:style>
  <w:style w:type="paragraph" w:styleId="a5">
    <w:name w:val="Quote"/>
    <w:basedOn w:val="a"/>
    <w:next w:val="a"/>
    <w:link w:val="Char1"/>
    <w:uiPriority w:val="29"/>
    <w:qFormat/>
    <w:rsid w:val="00252113"/>
    <w:pPr>
      <w:spacing w:before="160"/>
      <w:jc w:val="center"/>
    </w:pPr>
    <w:rPr>
      <w:i/>
      <w:iCs/>
      <w:color w:val="404040" w:themeColor="text1" w:themeTint="BF"/>
    </w:rPr>
  </w:style>
  <w:style w:type="character" w:customStyle="1" w:styleId="Char1">
    <w:name w:val="Απόσπασμα Char"/>
    <w:basedOn w:val="a0"/>
    <w:link w:val="a5"/>
    <w:uiPriority w:val="29"/>
    <w:rsid w:val="00252113"/>
    <w:rPr>
      <w:i/>
      <w:iCs/>
      <w:color w:val="404040" w:themeColor="text1" w:themeTint="BF"/>
    </w:rPr>
  </w:style>
  <w:style w:type="paragraph" w:styleId="a6">
    <w:name w:val="List Paragraph"/>
    <w:basedOn w:val="a"/>
    <w:uiPriority w:val="34"/>
    <w:qFormat/>
    <w:rsid w:val="00252113"/>
    <w:pPr>
      <w:ind w:left="720"/>
      <w:contextualSpacing/>
    </w:pPr>
  </w:style>
  <w:style w:type="character" w:styleId="a7">
    <w:name w:val="Intense Emphasis"/>
    <w:basedOn w:val="a0"/>
    <w:uiPriority w:val="21"/>
    <w:qFormat/>
    <w:rsid w:val="00252113"/>
    <w:rPr>
      <w:i/>
      <w:iCs/>
      <w:color w:val="0F4761" w:themeColor="accent1" w:themeShade="BF"/>
    </w:rPr>
  </w:style>
  <w:style w:type="paragraph" w:styleId="a8">
    <w:name w:val="Intense Quote"/>
    <w:basedOn w:val="a"/>
    <w:next w:val="a"/>
    <w:link w:val="Char2"/>
    <w:uiPriority w:val="30"/>
    <w:qFormat/>
    <w:rsid w:val="0025211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har2">
    <w:name w:val="Έντονο απόσπ. Char"/>
    <w:basedOn w:val="a0"/>
    <w:link w:val="a8"/>
    <w:uiPriority w:val="30"/>
    <w:rsid w:val="00252113"/>
    <w:rPr>
      <w:i/>
      <w:iCs/>
      <w:color w:val="0F4761" w:themeColor="accent1" w:themeShade="BF"/>
    </w:rPr>
  </w:style>
  <w:style w:type="character" w:styleId="a9">
    <w:name w:val="Intense Reference"/>
    <w:basedOn w:val="a0"/>
    <w:uiPriority w:val="32"/>
    <w:qFormat/>
    <w:rsid w:val="00252113"/>
    <w:rPr>
      <w:b/>
      <w:bCs/>
      <w:smallCaps/>
      <w:color w:val="0F4761" w:themeColor="accent1" w:themeShade="BF"/>
      <w:spacing w:val="5"/>
    </w:rPr>
  </w:style>
  <w:style w:type="paragraph" w:styleId="Web">
    <w:name w:val="Normal (Web)"/>
    <w:basedOn w:val="a"/>
    <w:uiPriority w:val="99"/>
    <w:semiHidden/>
    <w:unhideWhenUsed/>
    <w:rsid w:val="00C72B0C"/>
    <w:pPr>
      <w:spacing w:before="100" w:beforeAutospacing="1" w:after="100" w:afterAutospacing="1" w:line="240" w:lineRule="auto"/>
    </w:pPr>
    <w:rPr>
      <w:rFonts w:ascii="Times New Roman" w:eastAsia="Times New Roman" w:hAnsi="Times New Roman" w:cs="Times New Roman"/>
      <w:kern w:val="0"/>
      <w14:ligatures w14:val="none"/>
    </w:rPr>
  </w:style>
  <w:style w:type="character" w:styleId="-">
    <w:name w:val="Hyperlink"/>
    <w:basedOn w:val="a0"/>
    <w:uiPriority w:val="99"/>
    <w:unhideWhenUsed/>
    <w:rsid w:val="00EC2A35"/>
    <w:rPr>
      <w:color w:val="467886" w:themeColor="hyperlink"/>
      <w:u w:val="single"/>
    </w:rPr>
  </w:style>
  <w:style w:type="character" w:styleId="aa">
    <w:name w:val="Unresolved Mention"/>
    <w:basedOn w:val="a0"/>
    <w:uiPriority w:val="99"/>
    <w:semiHidden/>
    <w:unhideWhenUsed/>
    <w:rsid w:val="00EC2A35"/>
    <w:rPr>
      <w:color w:val="605E5C"/>
      <w:shd w:val="clear" w:color="auto" w:fill="E1DFDD"/>
    </w:rPr>
  </w:style>
  <w:style w:type="paragraph" w:styleId="ab">
    <w:name w:val="footnote text"/>
    <w:basedOn w:val="a"/>
    <w:link w:val="Char3"/>
    <w:uiPriority w:val="99"/>
    <w:semiHidden/>
    <w:unhideWhenUsed/>
    <w:rsid w:val="00FE249F"/>
    <w:pPr>
      <w:spacing w:after="0" w:line="240" w:lineRule="auto"/>
    </w:pPr>
    <w:rPr>
      <w:sz w:val="20"/>
      <w:szCs w:val="20"/>
    </w:rPr>
  </w:style>
  <w:style w:type="character" w:customStyle="1" w:styleId="Char3">
    <w:name w:val="Κείμενο υποσημείωσης Char"/>
    <w:basedOn w:val="a0"/>
    <w:link w:val="ab"/>
    <w:uiPriority w:val="99"/>
    <w:semiHidden/>
    <w:rsid w:val="00FE249F"/>
    <w:rPr>
      <w:sz w:val="20"/>
      <w:szCs w:val="20"/>
    </w:rPr>
  </w:style>
  <w:style w:type="character" w:styleId="ac">
    <w:name w:val="footnote reference"/>
    <w:basedOn w:val="a0"/>
    <w:uiPriority w:val="99"/>
    <w:semiHidden/>
    <w:unhideWhenUsed/>
    <w:rsid w:val="00FE249F"/>
    <w:rPr>
      <w:vertAlign w:val="superscript"/>
    </w:rPr>
  </w:style>
  <w:style w:type="character" w:styleId="ad">
    <w:name w:val="Strong"/>
    <w:basedOn w:val="a0"/>
    <w:uiPriority w:val="22"/>
    <w:qFormat/>
    <w:rsid w:val="00AF67D3"/>
    <w:rPr>
      <w:b/>
      <w:bCs/>
    </w:rPr>
  </w:style>
  <w:style w:type="paragraph" w:styleId="ae">
    <w:name w:val="header"/>
    <w:basedOn w:val="a"/>
    <w:link w:val="Char4"/>
    <w:uiPriority w:val="99"/>
    <w:unhideWhenUsed/>
    <w:rsid w:val="006D7CA5"/>
    <w:pPr>
      <w:tabs>
        <w:tab w:val="center" w:pos="4680"/>
        <w:tab w:val="right" w:pos="9360"/>
      </w:tabs>
      <w:spacing w:after="0" w:line="240" w:lineRule="auto"/>
    </w:pPr>
  </w:style>
  <w:style w:type="character" w:customStyle="1" w:styleId="Char4">
    <w:name w:val="Κεφαλίδα Char"/>
    <w:basedOn w:val="a0"/>
    <w:link w:val="ae"/>
    <w:uiPriority w:val="99"/>
    <w:rsid w:val="006D7CA5"/>
  </w:style>
  <w:style w:type="paragraph" w:styleId="af">
    <w:name w:val="footer"/>
    <w:basedOn w:val="a"/>
    <w:link w:val="Char5"/>
    <w:uiPriority w:val="99"/>
    <w:unhideWhenUsed/>
    <w:rsid w:val="006D7CA5"/>
    <w:pPr>
      <w:tabs>
        <w:tab w:val="center" w:pos="4680"/>
        <w:tab w:val="right" w:pos="9360"/>
      </w:tabs>
      <w:spacing w:after="0" w:line="240" w:lineRule="auto"/>
    </w:pPr>
  </w:style>
  <w:style w:type="character" w:customStyle="1" w:styleId="Char5">
    <w:name w:val="Υποσέλιδο Char"/>
    <w:basedOn w:val="a0"/>
    <w:link w:val="af"/>
    <w:uiPriority w:val="99"/>
    <w:rsid w:val="006D7CA5"/>
  </w:style>
  <w:style w:type="paragraph" w:styleId="af0">
    <w:name w:val="TOC Heading"/>
    <w:basedOn w:val="1"/>
    <w:next w:val="a"/>
    <w:uiPriority w:val="39"/>
    <w:unhideWhenUsed/>
    <w:qFormat/>
    <w:rsid w:val="008C30BA"/>
    <w:pPr>
      <w:spacing w:before="240" w:after="0" w:line="259" w:lineRule="auto"/>
      <w:outlineLvl w:val="9"/>
    </w:pPr>
    <w:rPr>
      <w:kern w:val="0"/>
      <w:sz w:val="32"/>
      <w:szCs w:val="32"/>
      <w14:ligatures w14:val="none"/>
    </w:rPr>
  </w:style>
  <w:style w:type="paragraph" w:styleId="10">
    <w:name w:val="toc 1"/>
    <w:basedOn w:val="a"/>
    <w:next w:val="a"/>
    <w:autoRedefine/>
    <w:uiPriority w:val="39"/>
    <w:unhideWhenUsed/>
    <w:rsid w:val="008C30BA"/>
    <w:pPr>
      <w:spacing w:after="100"/>
    </w:pPr>
  </w:style>
  <w:style w:type="paragraph" w:styleId="20">
    <w:name w:val="toc 2"/>
    <w:basedOn w:val="a"/>
    <w:next w:val="a"/>
    <w:autoRedefine/>
    <w:uiPriority w:val="39"/>
    <w:unhideWhenUsed/>
    <w:rsid w:val="008C30BA"/>
    <w:pPr>
      <w:spacing w:after="100"/>
      <w:ind w:left="240"/>
    </w:pPr>
  </w:style>
  <w:style w:type="paragraph" w:styleId="30">
    <w:name w:val="toc 3"/>
    <w:basedOn w:val="a"/>
    <w:next w:val="a"/>
    <w:autoRedefine/>
    <w:uiPriority w:val="39"/>
    <w:unhideWhenUsed/>
    <w:rsid w:val="008C30BA"/>
    <w:pPr>
      <w:spacing w:after="100"/>
      <w:ind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355840">
      <w:bodyDiv w:val="1"/>
      <w:marLeft w:val="0"/>
      <w:marRight w:val="0"/>
      <w:marTop w:val="0"/>
      <w:marBottom w:val="0"/>
      <w:divBdr>
        <w:top w:val="none" w:sz="0" w:space="0" w:color="auto"/>
        <w:left w:val="none" w:sz="0" w:space="0" w:color="auto"/>
        <w:bottom w:val="none" w:sz="0" w:space="0" w:color="auto"/>
        <w:right w:val="none" w:sz="0" w:space="0" w:color="auto"/>
      </w:divBdr>
    </w:div>
    <w:div w:id="289166654">
      <w:bodyDiv w:val="1"/>
      <w:marLeft w:val="0"/>
      <w:marRight w:val="0"/>
      <w:marTop w:val="0"/>
      <w:marBottom w:val="0"/>
      <w:divBdr>
        <w:top w:val="none" w:sz="0" w:space="0" w:color="auto"/>
        <w:left w:val="none" w:sz="0" w:space="0" w:color="auto"/>
        <w:bottom w:val="none" w:sz="0" w:space="0" w:color="auto"/>
        <w:right w:val="none" w:sz="0" w:space="0" w:color="auto"/>
      </w:divBdr>
    </w:div>
    <w:div w:id="310449242">
      <w:bodyDiv w:val="1"/>
      <w:marLeft w:val="0"/>
      <w:marRight w:val="0"/>
      <w:marTop w:val="0"/>
      <w:marBottom w:val="0"/>
      <w:divBdr>
        <w:top w:val="none" w:sz="0" w:space="0" w:color="auto"/>
        <w:left w:val="none" w:sz="0" w:space="0" w:color="auto"/>
        <w:bottom w:val="none" w:sz="0" w:space="0" w:color="auto"/>
        <w:right w:val="none" w:sz="0" w:space="0" w:color="auto"/>
      </w:divBdr>
    </w:div>
    <w:div w:id="332803472">
      <w:bodyDiv w:val="1"/>
      <w:marLeft w:val="0"/>
      <w:marRight w:val="0"/>
      <w:marTop w:val="0"/>
      <w:marBottom w:val="0"/>
      <w:divBdr>
        <w:top w:val="none" w:sz="0" w:space="0" w:color="auto"/>
        <w:left w:val="none" w:sz="0" w:space="0" w:color="auto"/>
        <w:bottom w:val="none" w:sz="0" w:space="0" w:color="auto"/>
        <w:right w:val="none" w:sz="0" w:space="0" w:color="auto"/>
      </w:divBdr>
    </w:div>
    <w:div w:id="385758816">
      <w:bodyDiv w:val="1"/>
      <w:marLeft w:val="0"/>
      <w:marRight w:val="0"/>
      <w:marTop w:val="0"/>
      <w:marBottom w:val="0"/>
      <w:divBdr>
        <w:top w:val="none" w:sz="0" w:space="0" w:color="auto"/>
        <w:left w:val="none" w:sz="0" w:space="0" w:color="auto"/>
        <w:bottom w:val="none" w:sz="0" w:space="0" w:color="auto"/>
        <w:right w:val="none" w:sz="0" w:space="0" w:color="auto"/>
      </w:divBdr>
    </w:div>
    <w:div w:id="480269333">
      <w:bodyDiv w:val="1"/>
      <w:marLeft w:val="0"/>
      <w:marRight w:val="0"/>
      <w:marTop w:val="0"/>
      <w:marBottom w:val="0"/>
      <w:divBdr>
        <w:top w:val="none" w:sz="0" w:space="0" w:color="auto"/>
        <w:left w:val="none" w:sz="0" w:space="0" w:color="auto"/>
        <w:bottom w:val="none" w:sz="0" w:space="0" w:color="auto"/>
        <w:right w:val="none" w:sz="0" w:space="0" w:color="auto"/>
      </w:divBdr>
    </w:div>
    <w:div w:id="495077538">
      <w:bodyDiv w:val="1"/>
      <w:marLeft w:val="0"/>
      <w:marRight w:val="0"/>
      <w:marTop w:val="0"/>
      <w:marBottom w:val="0"/>
      <w:divBdr>
        <w:top w:val="none" w:sz="0" w:space="0" w:color="auto"/>
        <w:left w:val="none" w:sz="0" w:space="0" w:color="auto"/>
        <w:bottom w:val="none" w:sz="0" w:space="0" w:color="auto"/>
        <w:right w:val="none" w:sz="0" w:space="0" w:color="auto"/>
      </w:divBdr>
    </w:div>
    <w:div w:id="548037760">
      <w:bodyDiv w:val="1"/>
      <w:marLeft w:val="0"/>
      <w:marRight w:val="0"/>
      <w:marTop w:val="0"/>
      <w:marBottom w:val="0"/>
      <w:divBdr>
        <w:top w:val="none" w:sz="0" w:space="0" w:color="auto"/>
        <w:left w:val="none" w:sz="0" w:space="0" w:color="auto"/>
        <w:bottom w:val="none" w:sz="0" w:space="0" w:color="auto"/>
        <w:right w:val="none" w:sz="0" w:space="0" w:color="auto"/>
      </w:divBdr>
    </w:div>
    <w:div w:id="560211762">
      <w:bodyDiv w:val="1"/>
      <w:marLeft w:val="0"/>
      <w:marRight w:val="0"/>
      <w:marTop w:val="0"/>
      <w:marBottom w:val="0"/>
      <w:divBdr>
        <w:top w:val="none" w:sz="0" w:space="0" w:color="auto"/>
        <w:left w:val="none" w:sz="0" w:space="0" w:color="auto"/>
        <w:bottom w:val="none" w:sz="0" w:space="0" w:color="auto"/>
        <w:right w:val="none" w:sz="0" w:space="0" w:color="auto"/>
      </w:divBdr>
    </w:div>
    <w:div w:id="587889859">
      <w:bodyDiv w:val="1"/>
      <w:marLeft w:val="0"/>
      <w:marRight w:val="0"/>
      <w:marTop w:val="0"/>
      <w:marBottom w:val="0"/>
      <w:divBdr>
        <w:top w:val="none" w:sz="0" w:space="0" w:color="auto"/>
        <w:left w:val="none" w:sz="0" w:space="0" w:color="auto"/>
        <w:bottom w:val="none" w:sz="0" w:space="0" w:color="auto"/>
        <w:right w:val="none" w:sz="0" w:space="0" w:color="auto"/>
      </w:divBdr>
    </w:div>
    <w:div w:id="595748104">
      <w:bodyDiv w:val="1"/>
      <w:marLeft w:val="0"/>
      <w:marRight w:val="0"/>
      <w:marTop w:val="0"/>
      <w:marBottom w:val="0"/>
      <w:divBdr>
        <w:top w:val="none" w:sz="0" w:space="0" w:color="auto"/>
        <w:left w:val="none" w:sz="0" w:space="0" w:color="auto"/>
        <w:bottom w:val="none" w:sz="0" w:space="0" w:color="auto"/>
        <w:right w:val="none" w:sz="0" w:space="0" w:color="auto"/>
      </w:divBdr>
    </w:div>
    <w:div w:id="628633047">
      <w:bodyDiv w:val="1"/>
      <w:marLeft w:val="0"/>
      <w:marRight w:val="0"/>
      <w:marTop w:val="0"/>
      <w:marBottom w:val="0"/>
      <w:divBdr>
        <w:top w:val="none" w:sz="0" w:space="0" w:color="auto"/>
        <w:left w:val="none" w:sz="0" w:space="0" w:color="auto"/>
        <w:bottom w:val="none" w:sz="0" w:space="0" w:color="auto"/>
        <w:right w:val="none" w:sz="0" w:space="0" w:color="auto"/>
      </w:divBdr>
    </w:div>
    <w:div w:id="660423631">
      <w:bodyDiv w:val="1"/>
      <w:marLeft w:val="0"/>
      <w:marRight w:val="0"/>
      <w:marTop w:val="0"/>
      <w:marBottom w:val="0"/>
      <w:divBdr>
        <w:top w:val="none" w:sz="0" w:space="0" w:color="auto"/>
        <w:left w:val="none" w:sz="0" w:space="0" w:color="auto"/>
        <w:bottom w:val="none" w:sz="0" w:space="0" w:color="auto"/>
        <w:right w:val="none" w:sz="0" w:space="0" w:color="auto"/>
      </w:divBdr>
    </w:div>
    <w:div w:id="730466565">
      <w:bodyDiv w:val="1"/>
      <w:marLeft w:val="0"/>
      <w:marRight w:val="0"/>
      <w:marTop w:val="0"/>
      <w:marBottom w:val="0"/>
      <w:divBdr>
        <w:top w:val="none" w:sz="0" w:space="0" w:color="auto"/>
        <w:left w:val="none" w:sz="0" w:space="0" w:color="auto"/>
        <w:bottom w:val="none" w:sz="0" w:space="0" w:color="auto"/>
        <w:right w:val="none" w:sz="0" w:space="0" w:color="auto"/>
      </w:divBdr>
    </w:div>
    <w:div w:id="781342703">
      <w:bodyDiv w:val="1"/>
      <w:marLeft w:val="0"/>
      <w:marRight w:val="0"/>
      <w:marTop w:val="0"/>
      <w:marBottom w:val="0"/>
      <w:divBdr>
        <w:top w:val="none" w:sz="0" w:space="0" w:color="auto"/>
        <w:left w:val="none" w:sz="0" w:space="0" w:color="auto"/>
        <w:bottom w:val="none" w:sz="0" w:space="0" w:color="auto"/>
        <w:right w:val="none" w:sz="0" w:space="0" w:color="auto"/>
      </w:divBdr>
    </w:div>
    <w:div w:id="839924400">
      <w:bodyDiv w:val="1"/>
      <w:marLeft w:val="0"/>
      <w:marRight w:val="0"/>
      <w:marTop w:val="0"/>
      <w:marBottom w:val="0"/>
      <w:divBdr>
        <w:top w:val="none" w:sz="0" w:space="0" w:color="auto"/>
        <w:left w:val="none" w:sz="0" w:space="0" w:color="auto"/>
        <w:bottom w:val="none" w:sz="0" w:space="0" w:color="auto"/>
        <w:right w:val="none" w:sz="0" w:space="0" w:color="auto"/>
      </w:divBdr>
    </w:div>
    <w:div w:id="851071809">
      <w:bodyDiv w:val="1"/>
      <w:marLeft w:val="0"/>
      <w:marRight w:val="0"/>
      <w:marTop w:val="0"/>
      <w:marBottom w:val="0"/>
      <w:divBdr>
        <w:top w:val="none" w:sz="0" w:space="0" w:color="auto"/>
        <w:left w:val="none" w:sz="0" w:space="0" w:color="auto"/>
        <w:bottom w:val="none" w:sz="0" w:space="0" w:color="auto"/>
        <w:right w:val="none" w:sz="0" w:space="0" w:color="auto"/>
      </w:divBdr>
    </w:div>
    <w:div w:id="928586198">
      <w:bodyDiv w:val="1"/>
      <w:marLeft w:val="0"/>
      <w:marRight w:val="0"/>
      <w:marTop w:val="0"/>
      <w:marBottom w:val="0"/>
      <w:divBdr>
        <w:top w:val="none" w:sz="0" w:space="0" w:color="auto"/>
        <w:left w:val="none" w:sz="0" w:space="0" w:color="auto"/>
        <w:bottom w:val="none" w:sz="0" w:space="0" w:color="auto"/>
        <w:right w:val="none" w:sz="0" w:space="0" w:color="auto"/>
      </w:divBdr>
    </w:div>
    <w:div w:id="971791112">
      <w:bodyDiv w:val="1"/>
      <w:marLeft w:val="0"/>
      <w:marRight w:val="0"/>
      <w:marTop w:val="0"/>
      <w:marBottom w:val="0"/>
      <w:divBdr>
        <w:top w:val="none" w:sz="0" w:space="0" w:color="auto"/>
        <w:left w:val="none" w:sz="0" w:space="0" w:color="auto"/>
        <w:bottom w:val="none" w:sz="0" w:space="0" w:color="auto"/>
        <w:right w:val="none" w:sz="0" w:space="0" w:color="auto"/>
      </w:divBdr>
    </w:div>
    <w:div w:id="975792631">
      <w:bodyDiv w:val="1"/>
      <w:marLeft w:val="0"/>
      <w:marRight w:val="0"/>
      <w:marTop w:val="0"/>
      <w:marBottom w:val="0"/>
      <w:divBdr>
        <w:top w:val="none" w:sz="0" w:space="0" w:color="auto"/>
        <w:left w:val="none" w:sz="0" w:space="0" w:color="auto"/>
        <w:bottom w:val="none" w:sz="0" w:space="0" w:color="auto"/>
        <w:right w:val="none" w:sz="0" w:space="0" w:color="auto"/>
      </w:divBdr>
    </w:div>
    <w:div w:id="1070999889">
      <w:bodyDiv w:val="1"/>
      <w:marLeft w:val="0"/>
      <w:marRight w:val="0"/>
      <w:marTop w:val="0"/>
      <w:marBottom w:val="0"/>
      <w:divBdr>
        <w:top w:val="none" w:sz="0" w:space="0" w:color="auto"/>
        <w:left w:val="none" w:sz="0" w:space="0" w:color="auto"/>
        <w:bottom w:val="none" w:sz="0" w:space="0" w:color="auto"/>
        <w:right w:val="none" w:sz="0" w:space="0" w:color="auto"/>
      </w:divBdr>
    </w:div>
    <w:div w:id="1116607878">
      <w:bodyDiv w:val="1"/>
      <w:marLeft w:val="0"/>
      <w:marRight w:val="0"/>
      <w:marTop w:val="0"/>
      <w:marBottom w:val="0"/>
      <w:divBdr>
        <w:top w:val="none" w:sz="0" w:space="0" w:color="auto"/>
        <w:left w:val="none" w:sz="0" w:space="0" w:color="auto"/>
        <w:bottom w:val="none" w:sz="0" w:space="0" w:color="auto"/>
        <w:right w:val="none" w:sz="0" w:space="0" w:color="auto"/>
      </w:divBdr>
    </w:div>
    <w:div w:id="1174685732">
      <w:bodyDiv w:val="1"/>
      <w:marLeft w:val="0"/>
      <w:marRight w:val="0"/>
      <w:marTop w:val="0"/>
      <w:marBottom w:val="0"/>
      <w:divBdr>
        <w:top w:val="none" w:sz="0" w:space="0" w:color="auto"/>
        <w:left w:val="none" w:sz="0" w:space="0" w:color="auto"/>
        <w:bottom w:val="none" w:sz="0" w:space="0" w:color="auto"/>
        <w:right w:val="none" w:sz="0" w:space="0" w:color="auto"/>
      </w:divBdr>
    </w:div>
    <w:div w:id="1240748513">
      <w:bodyDiv w:val="1"/>
      <w:marLeft w:val="0"/>
      <w:marRight w:val="0"/>
      <w:marTop w:val="0"/>
      <w:marBottom w:val="0"/>
      <w:divBdr>
        <w:top w:val="none" w:sz="0" w:space="0" w:color="auto"/>
        <w:left w:val="none" w:sz="0" w:space="0" w:color="auto"/>
        <w:bottom w:val="none" w:sz="0" w:space="0" w:color="auto"/>
        <w:right w:val="none" w:sz="0" w:space="0" w:color="auto"/>
      </w:divBdr>
    </w:div>
    <w:div w:id="1273437168">
      <w:bodyDiv w:val="1"/>
      <w:marLeft w:val="0"/>
      <w:marRight w:val="0"/>
      <w:marTop w:val="0"/>
      <w:marBottom w:val="0"/>
      <w:divBdr>
        <w:top w:val="none" w:sz="0" w:space="0" w:color="auto"/>
        <w:left w:val="none" w:sz="0" w:space="0" w:color="auto"/>
        <w:bottom w:val="none" w:sz="0" w:space="0" w:color="auto"/>
        <w:right w:val="none" w:sz="0" w:space="0" w:color="auto"/>
      </w:divBdr>
    </w:div>
    <w:div w:id="1275165351">
      <w:bodyDiv w:val="1"/>
      <w:marLeft w:val="0"/>
      <w:marRight w:val="0"/>
      <w:marTop w:val="0"/>
      <w:marBottom w:val="0"/>
      <w:divBdr>
        <w:top w:val="none" w:sz="0" w:space="0" w:color="auto"/>
        <w:left w:val="none" w:sz="0" w:space="0" w:color="auto"/>
        <w:bottom w:val="none" w:sz="0" w:space="0" w:color="auto"/>
        <w:right w:val="none" w:sz="0" w:space="0" w:color="auto"/>
      </w:divBdr>
    </w:div>
    <w:div w:id="1364549829">
      <w:bodyDiv w:val="1"/>
      <w:marLeft w:val="0"/>
      <w:marRight w:val="0"/>
      <w:marTop w:val="0"/>
      <w:marBottom w:val="0"/>
      <w:divBdr>
        <w:top w:val="none" w:sz="0" w:space="0" w:color="auto"/>
        <w:left w:val="none" w:sz="0" w:space="0" w:color="auto"/>
        <w:bottom w:val="none" w:sz="0" w:space="0" w:color="auto"/>
        <w:right w:val="none" w:sz="0" w:space="0" w:color="auto"/>
      </w:divBdr>
    </w:div>
    <w:div w:id="1379281577">
      <w:bodyDiv w:val="1"/>
      <w:marLeft w:val="0"/>
      <w:marRight w:val="0"/>
      <w:marTop w:val="0"/>
      <w:marBottom w:val="0"/>
      <w:divBdr>
        <w:top w:val="none" w:sz="0" w:space="0" w:color="auto"/>
        <w:left w:val="none" w:sz="0" w:space="0" w:color="auto"/>
        <w:bottom w:val="none" w:sz="0" w:space="0" w:color="auto"/>
        <w:right w:val="none" w:sz="0" w:space="0" w:color="auto"/>
      </w:divBdr>
    </w:div>
    <w:div w:id="1394232401">
      <w:bodyDiv w:val="1"/>
      <w:marLeft w:val="0"/>
      <w:marRight w:val="0"/>
      <w:marTop w:val="0"/>
      <w:marBottom w:val="0"/>
      <w:divBdr>
        <w:top w:val="none" w:sz="0" w:space="0" w:color="auto"/>
        <w:left w:val="none" w:sz="0" w:space="0" w:color="auto"/>
        <w:bottom w:val="none" w:sz="0" w:space="0" w:color="auto"/>
        <w:right w:val="none" w:sz="0" w:space="0" w:color="auto"/>
      </w:divBdr>
    </w:div>
    <w:div w:id="1429541095">
      <w:bodyDiv w:val="1"/>
      <w:marLeft w:val="0"/>
      <w:marRight w:val="0"/>
      <w:marTop w:val="0"/>
      <w:marBottom w:val="0"/>
      <w:divBdr>
        <w:top w:val="none" w:sz="0" w:space="0" w:color="auto"/>
        <w:left w:val="none" w:sz="0" w:space="0" w:color="auto"/>
        <w:bottom w:val="none" w:sz="0" w:space="0" w:color="auto"/>
        <w:right w:val="none" w:sz="0" w:space="0" w:color="auto"/>
      </w:divBdr>
    </w:div>
    <w:div w:id="1460151868">
      <w:bodyDiv w:val="1"/>
      <w:marLeft w:val="0"/>
      <w:marRight w:val="0"/>
      <w:marTop w:val="0"/>
      <w:marBottom w:val="0"/>
      <w:divBdr>
        <w:top w:val="none" w:sz="0" w:space="0" w:color="auto"/>
        <w:left w:val="none" w:sz="0" w:space="0" w:color="auto"/>
        <w:bottom w:val="none" w:sz="0" w:space="0" w:color="auto"/>
        <w:right w:val="none" w:sz="0" w:space="0" w:color="auto"/>
      </w:divBdr>
    </w:div>
    <w:div w:id="1530068994">
      <w:bodyDiv w:val="1"/>
      <w:marLeft w:val="0"/>
      <w:marRight w:val="0"/>
      <w:marTop w:val="0"/>
      <w:marBottom w:val="0"/>
      <w:divBdr>
        <w:top w:val="none" w:sz="0" w:space="0" w:color="auto"/>
        <w:left w:val="none" w:sz="0" w:space="0" w:color="auto"/>
        <w:bottom w:val="none" w:sz="0" w:space="0" w:color="auto"/>
        <w:right w:val="none" w:sz="0" w:space="0" w:color="auto"/>
      </w:divBdr>
    </w:div>
    <w:div w:id="1543904057">
      <w:bodyDiv w:val="1"/>
      <w:marLeft w:val="0"/>
      <w:marRight w:val="0"/>
      <w:marTop w:val="0"/>
      <w:marBottom w:val="0"/>
      <w:divBdr>
        <w:top w:val="none" w:sz="0" w:space="0" w:color="auto"/>
        <w:left w:val="none" w:sz="0" w:space="0" w:color="auto"/>
        <w:bottom w:val="none" w:sz="0" w:space="0" w:color="auto"/>
        <w:right w:val="none" w:sz="0" w:space="0" w:color="auto"/>
      </w:divBdr>
    </w:div>
    <w:div w:id="1602838544">
      <w:bodyDiv w:val="1"/>
      <w:marLeft w:val="0"/>
      <w:marRight w:val="0"/>
      <w:marTop w:val="0"/>
      <w:marBottom w:val="0"/>
      <w:divBdr>
        <w:top w:val="none" w:sz="0" w:space="0" w:color="auto"/>
        <w:left w:val="none" w:sz="0" w:space="0" w:color="auto"/>
        <w:bottom w:val="none" w:sz="0" w:space="0" w:color="auto"/>
        <w:right w:val="none" w:sz="0" w:space="0" w:color="auto"/>
      </w:divBdr>
    </w:div>
    <w:div w:id="1688287126">
      <w:bodyDiv w:val="1"/>
      <w:marLeft w:val="0"/>
      <w:marRight w:val="0"/>
      <w:marTop w:val="0"/>
      <w:marBottom w:val="0"/>
      <w:divBdr>
        <w:top w:val="none" w:sz="0" w:space="0" w:color="auto"/>
        <w:left w:val="none" w:sz="0" w:space="0" w:color="auto"/>
        <w:bottom w:val="none" w:sz="0" w:space="0" w:color="auto"/>
        <w:right w:val="none" w:sz="0" w:space="0" w:color="auto"/>
      </w:divBdr>
    </w:div>
    <w:div w:id="1701121387">
      <w:bodyDiv w:val="1"/>
      <w:marLeft w:val="0"/>
      <w:marRight w:val="0"/>
      <w:marTop w:val="0"/>
      <w:marBottom w:val="0"/>
      <w:divBdr>
        <w:top w:val="none" w:sz="0" w:space="0" w:color="auto"/>
        <w:left w:val="none" w:sz="0" w:space="0" w:color="auto"/>
        <w:bottom w:val="none" w:sz="0" w:space="0" w:color="auto"/>
        <w:right w:val="none" w:sz="0" w:space="0" w:color="auto"/>
      </w:divBdr>
    </w:div>
    <w:div w:id="1726830447">
      <w:bodyDiv w:val="1"/>
      <w:marLeft w:val="0"/>
      <w:marRight w:val="0"/>
      <w:marTop w:val="0"/>
      <w:marBottom w:val="0"/>
      <w:divBdr>
        <w:top w:val="none" w:sz="0" w:space="0" w:color="auto"/>
        <w:left w:val="none" w:sz="0" w:space="0" w:color="auto"/>
        <w:bottom w:val="none" w:sz="0" w:space="0" w:color="auto"/>
        <w:right w:val="none" w:sz="0" w:space="0" w:color="auto"/>
      </w:divBdr>
    </w:div>
    <w:div w:id="1740519773">
      <w:bodyDiv w:val="1"/>
      <w:marLeft w:val="0"/>
      <w:marRight w:val="0"/>
      <w:marTop w:val="0"/>
      <w:marBottom w:val="0"/>
      <w:divBdr>
        <w:top w:val="none" w:sz="0" w:space="0" w:color="auto"/>
        <w:left w:val="none" w:sz="0" w:space="0" w:color="auto"/>
        <w:bottom w:val="none" w:sz="0" w:space="0" w:color="auto"/>
        <w:right w:val="none" w:sz="0" w:space="0" w:color="auto"/>
      </w:divBdr>
    </w:div>
    <w:div w:id="1863787658">
      <w:bodyDiv w:val="1"/>
      <w:marLeft w:val="0"/>
      <w:marRight w:val="0"/>
      <w:marTop w:val="0"/>
      <w:marBottom w:val="0"/>
      <w:divBdr>
        <w:top w:val="none" w:sz="0" w:space="0" w:color="auto"/>
        <w:left w:val="none" w:sz="0" w:space="0" w:color="auto"/>
        <w:bottom w:val="none" w:sz="0" w:space="0" w:color="auto"/>
        <w:right w:val="none" w:sz="0" w:space="0" w:color="auto"/>
      </w:divBdr>
    </w:div>
    <w:div w:id="1867258034">
      <w:bodyDiv w:val="1"/>
      <w:marLeft w:val="0"/>
      <w:marRight w:val="0"/>
      <w:marTop w:val="0"/>
      <w:marBottom w:val="0"/>
      <w:divBdr>
        <w:top w:val="none" w:sz="0" w:space="0" w:color="auto"/>
        <w:left w:val="none" w:sz="0" w:space="0" w:color="auto"/>
        <w:bottom w:val="none" w:sz="0" w:space="0" w:color="auto"/>
        <w:right w:val="none" w:sz="0" w:space="0" w:color="auto"/>
      </w:divBdr>
    </w:div>
    <w:div w:id="1889877203">
      <w:bodyDiv w:val="1"/>
      <w:marLeft w:val="0"/>
      <w:marRight w:val="0"/>
      <w:marTop w:val="0"/>
      <w:marBottom w:val="0"/>
      <w:divBdr>
        <w:top w:val="none" w:sz="0" w:space="0" w:color="auto"/>
        <w:left w:val="none" w:sz="0" w:space="0" w:color="auto"/>
        <w:bottom w:val="none" w:sz="0" w:space="0" w:color="auto"/>
        <w:right w:val="none" w:sz="0" w:space="0" w:color="auto"/>
      </w:divBdr>
    </w:div>
    <w:div w:id="1893342267">
      <w:bodyDiv w:val="1"/>
      <w:marLeft w:val="0"/>
      <w:marRight w:val="0"/>
      <w:marTop w:val="0"/>
      <w:marBottom w:val="0"/>
      <w:divBdr>
        <w:top w:val="none" w:sz="0" w:space="0" w:color="auto"/>
        <w:left w:val="none" w:sz="0" w:space="0" w:color="auto"/>
        <w:bottom w:val="none" w:sz="0" w:space="0" w:color="auto"/>
        <w:right w:val="none" w:sz="0" w:space="0" w:color="auto"/>
      </w:divBdr>
    </w:div>
    <w:div w:id="1898785541">
      <w:bodyDiv w:val="1"/>
      <w:marLeft w:val="0"/>
      <w:marRight w:val="0"/>
      <w:marTop w:val="0"/>
      <w:marBottom w:val="0"/>
      <w:divBdr>
        <w:top w:val="none" w:sz="0" w:space="0" w:color="auto"/>
        <w:left w:val="none" w:sz="0" w:space="0" w:color="auto"/>
        <w:bottom w:val="none" w:sz="0" w:space="0" w:color="auto"/>
        <w:right w:val="none" w:sz="0" w:space="0" w:color="auto"/>
      </w:divBdr>
    </w:div>
    <w:div w:id="1974208858">
      <w:bodyDiv w:val="1"/>
      <w:marLeft w:val="0"/>
      <w:marRight w:val="0"/>
      <w:marTop w:val="0"/>
      <w:marBottom w:val="0"/>
      <w:divBdr>
        <w:top w:val="none" w:sz="0" w:space="0" w:color="auto"/>
        <w:left w:val="none" w:sz="0" w:space="0" w:color="auto"/>
        <w:bottom w:val="none" w:sz="0" w:space="0" w:color="auto"/>
        <w:right w:val="none" w:sz="0" w:space="0" w:color="auto"/>
      </w:divBdr>
    </w:div>
    <w:div w:id="2024671771">
      <w:bodyDiv w:val="1"/>
      <w:marLeft w:val="0"/>
      <w:marRight w:val="0"/>
      <w:marTop w:val="0"/>
      <w:marBottom w:val="0"/>
      <w:divBdr>
        <w:top w:val="none" w:sz="0" w:space="0" w:color="auto"/>
        <w:left w:val="none" w:sz="0" w:space="0" w:color="auto"/>
        <w:bottom w:val="none" w:sz="0" w:space="0" w:color="auto"/>
        <w:right w:val="none" w:sz="0" w:space="0" w:color="auto"/>
      </w:divBdr>
    </w:div>
    <w:div w:id="2030835059">
      <w:bodyDiv w:val="1"/>
      <w:marLeft w:val="0"/>
      <w:marRight w:val="0"/>
      <w:marTop w:val="0"/>
      <w:marBottom w:val="0"/>
      <w:divBdr>
        <w:top w:val="none" w:sz="0" w:space="0" w:color="auto"/>
        <w:left w:val="none" w:sz="0" w:space="0" w:color="auto"/>
        <w:bottom w:val="none" w:sz="0" w:space="0" w:color="auto"/>
        <w:right w:val="none" w:sz="0" w:space="0" w:color="auto"/>
      </w:divBdr>
    </w:div>
    <w:div w:id="2073117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s://sofades.gr/26373-2/" TargetMode="External"/><Relationship Id="rId2" Type="http://schemas.openxmlformats.org/officeDocument/2006/relationships/hyperlink" Target="https://isotita.gr/wp-content/uploads/2018/01/%CE%9F%CE%B4%CE%B7%CE%B3%CF%8C%CF%82-%CE%BC%CE%B7-%CF%83%CE%B5%CE%BE%CE%B9%CF%83%CF%84%CE%B9%CE%BA%CE%AE%CF%82-%CE%B3%CE%BB%CF%8E%CF%83%CF%83%CE%B1%CF%82.pdf" TargetMode="External"/><Relationship Id="rId1" Type="http://schemas.openxmlformats.org/officeDocument/2006/relationships/hyperlink" Target="https://isotita.gr/wp-content/uploads/2023/10/Aftodioikitikes-2023-Enimerotiko-Simeiwma.pdf" TargetMode="External"/><Relationship Id="rId4" Type="http://schemas.openxmlformats.org/officeDocument/2006/relationships/hyperlink" Target="https://sofades.gr/25443-2/"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ΔΗΜΟΣ ΣΟΦΑΔΩΝ</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D243634-64EC-4900-B4B0-27804E88A7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826</TotalTime>
  <Pages>38</Pages>
  <Words>10129</Words>
  <Characters>57738</Characters>
  <Application>Microsoft Office Word</Application>
  <DocSecurity>0</DocSecurity>
  <Lines>481</Lines>
  <Paragraphs>135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67732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ΣΧΕΔΙΟ ΔΡΑΣΗΣ ΓΙΑ ΤΗΝ ΙΣΟΤΗΤΑ ΤΩΝ ΦΥΛΩΝ</dc:title>
  <dc:subject/>
  <dc:creator>Foteini Dougali</dc:creator>
  <cp:keywords/>
  <dc:description/>
  <cp:lastModifiedBy>Foteini Dougali</cp:lastModifiedBy>
  <cp:revision>429</cp:revision>
  <dcterms:created xsi:type="dcterms:W3CDTF">2025-02-20T22:08:00Z</dcterms:created>
  <dcterms:modified xsi:type="dcterms:W3CDTF">2025-02-24T09:43:00Z</dcterms:modified>
</cp:coreProperties>
</file>